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0675" w14:textId="4EF48F87" w:rsidR="009974CC" w:rsidRPr="00FC6552" w:rsidRDefault="009974CC" w:rsidP="009974CC">
      <w:pPr>
        <w:jc w:val="both"/>
        <w:rPr>
          <w:rFonts w:ascii="Times New Roman" w:hAnsi="Times New Roman" w:cs="Times New Roman"/>
        </w:rPr>
      </w:pPr>
      <w:r w:rsidRPr="00FC6552">
        <w:rPr>
          <w:rFonts w:ascii="Times New Roman" w:hAnsi="Times New Roman" w:cs="Times New Roman"/>
        </w:rPr>
        <w:t xml:space="preserve">Организатор торгов ООО«ВЕНДЕР» </w:t>
      </w:r>
      <w:proofErr w:type="spellStart"/>
      <w:r w:rsidRPr="00FC6552">
        <w:rPr>
          <w:rFonts w:ascii="Times New Roman" w:hAnsi="Times New Roman" w:cs="Times New Roman"/>
        </w:rPr>
        <w:t>юр.адрес</w:t>
      </w:r>
      <w:proofErr w:type="spellEnd"/>
      <w:r w:rsidRPr="00FC6552">
        <w:rPr>
          <w:rFonts w:ascii="Times New Roman" w:hAnsi="Times New Roman" w:cs="Times New Roman"/>
        </w:rPr>
        <w:t>: 420107 РТ, г.</w:t>
      </w:r>
      <w:r>
        <w:rPr>
          <w:rFonts w:ascii="Times New Roman" w:hAnsi="Times New Roman" w:cs="Times New Roman"/>
        </w:rPr>
        <w:t xml:space="preserve"> </w:t>
      </w:r>
      <w:r w:rsidRPr="00FC6552">
        <w:rPr>
          <w:rFonts w:ascii="Times New Roman" w:hAnsi="Times New Roman" w:cs="Times New Roman"/>
        </w:rPr>
        <w:t>Казань, ул.</w:t>
      </w:r>
      <w:r>
        <w:rPr>
          <w:rFonts w:ascii="Times New Roman" w:hAnsi="Times New Roman" w:cs="Times New Roman"/>
        </w:rPr>
        <w:t xml:space="preserve"> </w:t>
      </w:r>
      <w:r w:rsidRPr="00FC6552">
        <w:rPr>
          <w:rFonts w:ascii="Times New Roman" w:hAnsi="Times New Roman" w:cs="Times New Roman"/>
        </w:rPr>
        <w:t xml:space="preserve">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18.06</w:t>
      </w:r>
      <w:r>
        <w:rPr>
          <w:rFonts w:ascii="Times New Roman" w:hAnsi="Times New Roman" w:cs="Times New Roman"/>
          <w:b/>
          <w:bCs/>
        </w:rPr>
        <w:t>.2026</w:t>
      </w:r>
      <w:r w:rsidRPr="00FC6552">
        <w:rPr>
          <w:rFonts w:ascii="Times New Roman" w:hAnsi="Times New Roman" w:cs="Times New Roman"/>
          <w:b/>
          <w:bCs/>
        </w:rPr>
        <w:t>г. 10:00</w:t>
      </w:r>
      <w:r w:rsidRPr="00FC6552">
        <w:rPr>
          <w:rFonts w:ascii="Times New Roman" w:hAnsi="Times New Roman" w:cs="Times New Roman"/>
        </w:rPr>
        <w:t xml:space="preserve"> </w:t>
      </w:r>
      <w:proofErr w:type="spellStart"/>
      <w:r w:rsidRPr="00FC6552">
        <w:rPr>
          <w:rFonts w:ascii="Times New Roman" w:hAnsi="Times New Roman" w:cs="Times New Roman"/>
        </w:rPr>
        <w:t>мск</w:t>
      </w:r>
      <w:proofErr w:type="spellEnd"/>
      <w:r w:rsidRPr="00FC6552">
        <w:rPr>
          <w:rFonts w:ascii="Times New Roman" w:hAnsi="Times New Roman" w:cs="Times New Roman"/>
        </w:rPr>
        <w:t xml:space="preserve"> на ЭТП www.new.torg.msk.ru. Предмет торгов (недвижимое 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0834C1F3" w14:textId="111AACED" w:rsidR="009974CC" w:rsidRDefault="009974CC" w:rsidP="009974CC">
      <w:pPr>
        <w:jc w:val="both"/>
        <w:rPr>
          <w:rFonts w:ascii="Times New Roman" w:hAnsi="Times New Roman" w:cs="Times New Roman"/>
          <w:b/>
          <w:bCs/>
        </w:rPr>
      </w:pPr>
      <w:r w:rsidRPr="00FC6552">
        <w:rPr>
          <w:rFonts w:ascii="Times New Roman" w:hAnsi="Times New Roman" w:cs="Times New Roman"/>
          <w:b/>
          <w:bCs/>
        </w:rPr>
        <w:t>Первичные:</w:t>
      </w:r>
    </w:p>
    <w:p w14:paraId="14F1F4C5"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-Жилое помещение пл.48,8кв.м.,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73:14:010705:413 адрес: Ульяновская обл., Сенгилеевский р-н, </w:t>
      </w:r>
      <w:proofErr w:type="spellStart"/>
      <w:r w:rsidRPr="009974CC">
        <w:rPr>
          <w:rFonts w:ascii="Times New Roman" w:hAnsi="Times New Roman" w:cs="Times New Roman"/>
        </w:rPr>
        <w:t>рп</w:t>
      </w:r>
      <w:proofErr w:type="spellEnd"/>
      <w:r w:rsidRPr="009974CC">
        <w:rPr>
          <w:rFonts w:ascii="Times New Roman" w:hAnsi="Times New Roman" w:cs="Times New Roman"/>
        </w:rPr>
        <w:t>. Силикатный, ул. Садовая, д. 11, кв. 54. Начальная цена-1112000.00</w:t>
      </w:r>
      <w:proofErr w:type="gramStart"/>
      <w:r w:rsidRPr="009974CC">
        <w:rPr>
          <w:rFonts w:ascii="Times New Roman" w:hAnsi="Times New Roman" w:cs="Times New Roman"/>
        </w:rPr>
        <w:t>руб.(</w:t>
      </w:r>
      <w:proofErr w:type="gramEnd"/>
      <w:r w:rsidRPr="009974CC">
        <w:rPr>
          <w:rFonts w:ascii="Times New Roman" w:hAnsi="Times New Roman" w:cs="Times New Roman"/>
        </w:rPr>
        <w:t>445-у,Дилекеев Ю.А.);</w:t>
      </w:r>
    </w:p>
    <w:p w14:paraId="2147E3CA"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-Земельный участок пл.3284кв.м.,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16:02:090101:283 адрес: РТ, Азнакаевский р-н, с. </w:t>
      </w:r>
      <w:proofErr w:type="spellStart"/>
      <w:r w:rsidRPr="009974CC">
        <w:rPr>
          <w:rFonts w:ascii="Times New Roman" w:hAnsi="Times New Roman" w:cs="Times New Roman"/>
        </w:rPr>
        <w:t>Урсаево</w:t>
      </w:r>
      <w:proofErr w:type="spellEnd"/>
      <w:r w:rsidRPr="009974CC">
        <w:rPr>
          <w:rFonts w:ascii="Times New Roman" w:hAnsi="Times New Roman" w:cs="Times New Roman"/>
        </w:rPr>
        <w:t>, ул. Советская, д. 24. Начальная цена-620900.00руб.(872,Зарипов М.К.);</w:t>
      </w:r>
    </w:p>
    <w:p w14:paraId="5DFA7507"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-Нежилое помещение (гаражный бокс) пл.21кв.м.,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16:50:110804:605 адрес: РТ, г. Казань, ул. Маршала Чуйкова, д. 60, ГСК "</w:t>
      </w:r>
      <w:proofErr w:type="spellStart"/>
      <w:r w:rsidRPr="009974CC">
        <w:rPr>
          <w:rFonts w:ascii="Times New Roman" w:hAnsi="Times New Roman" w:cs="Times New Roman"/>
        </w:rPr>
        <w:t>Чуйковский</w:t>
      </w:r>
      <w:proofErr w:type="spellEnd"/>
      <w:r w:rsidRPr="009974CC">
        <w:rPr>
          <w:rFonts w:ascii="Times New Roman" w:hAnsi="Times New Roman" w:cs="Times New Roman"/>
        </w:rPr>
        <w:t>", гараж 503. Начальная цена-1602100.00</w:t>
      </w:r>
      <w:proofErr w:type="gramStart"/>
      <w:r w:rsidRPr="009974CC">
        <w:rPr>
          <w:rFonts w:ascii="Times New Roman" w:hAnsi="Times New Roman" w:cs="Times New Roman"/>
        </w:rPr>
        <w:t>руб.(</w:t>
      </w:r>
      <w:proofErr w:type="gramEnd"/>
      <w:r w:rsidRPr="009974CC">
        <w:rPr>
          <w:rFonts w:ascii="Times New Roman" w:hAnsi="Times New Roman" w:cs="Times New Roman"/>
        </w:rPr>
        <w:t>866,Абдрахманов А.Р.);</w:t>
      </w:r>
    </w:p>
    <w:p w14:paraId="6C6873AB"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-Машино-место пл.12,4кв.м.,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16:50:160403:3534 адрес: РТ, г. Казань, ул. </w:t>
      </w:r>
      <w:proofErr w:type="spellStart"/>
      <w:r w:rsidRPr="009974CC">
        <w:rPr>
          <w:rFonts w:ascii="Times New Roman" w:hAnsi="Times New Roman" w:cs="Times New Roman"/>
        </w:rPr>
        <w:t>Абубекира</w:t>
      </w:r>
      <w:proofErr w:type="spellEnd"/>
      <w:r w:rsidRPr="009974CC">
        <w:rPr>
          <w:rFonts w:ascii="Times New Roman" w:hAnsi="Times New Roman" w:cs="Times New Roman"/>
        </w:rPr>
        <w:t xml:space="preserve"> </w:t>
      </w:r>
      <w:proofErr w:type="spellStart"/>
      <w:r w:rsidRPr="009974CC">
        <w:rPr>
          <w:rFonts w:ascii="Times New Roman" w:hAnsi="Times New Roman" w:cs="Times New Roman"/>
        </w:rPr>
        <w:t>Терегулова</w:t>
      </w:r>
      <w:proofErr w:type="spellEnd"/>
      <w:r w:rsidRPr="009974CC">
        <w:rPr>
          <w:rFonts w:ascii="Times New Roman" w:hAnsi="Times New Roman" w:cs="Times New Roman"/>
        </w:rPr>
        <w:t>, д. 8б, пом. 1050. Начальная цена-529900.00</w:t>
      </w:r>
      <w:proofErr w:type="gramStart"/>
      <w:r w:rsidRPr="009974CC">
        <w:rPr>
          <w:rFonts w:ascii="Times New Roman" w:hAnsi="Times New Roman" w:cs="Times New Roman"/>
        </w:rPr>
        <w:t>руб.(</w:t>
      </w:r>
      <w:proofErr w:type="gramEnd"/>
      <w:r w:rsidRPr="009974CC">
        <w:rPr>
          <w:rFonts w:ascii="Times New Roman" w:hAnsi="Times New Roman" w:cs="Times New Roman"/>
        </w:rPr>
        <w:t>870,Колмогорцева К.Я.);</w:t>
      </w:r>
    </w:p>
    <w:p w14:paraId="7E2A570F"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-Земельный участок пл.728кв.м., кад.№16:50:221305:770 и нежилое здание (садовый дом) пл.17кв.м., кад.№16:50:221305:1292 адрес: РТ, г. Казань, СНТ "Сирень", аллея 7 по ул. Муромская 2-я, д. 20. Начальная цена-1534800.00руб.(867,Ногуманов А.Р.);</w:t>
      </w:r>
    </w:p>
    <w:p w14:paraId="395AE90A"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-Гараж пл.24,4кв.м.,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16:56:010125:594 и земельный участок пл.25кв.м., кад.№16:56:010125:602 адрес: РТ, г. Нурлат, объездная дорога АЗС №1, гараж №85. Начальная цена-168600.00руб.(858,Садыков Ф.Т.);</w:t>
      </w:r>
    </w:p>
    <w:p w14:paraId="6FAAF195"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-Здание нежилое (гараж) пл.14,2кв.м.,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16:20:080111:1182 адрес: РТ, Зеленодольский р-н, с. </w:t>
      </w:r>
      <w:proofErr w:type="spellStart"/>
      <w:r w:rsidRPr="009974CC">
        <w:rPr>
          <w:rFonts w:ascii="Times New Roman" w:hAnsi="Times New Roman" w:cs="Times New Roman"/>
        </w:rPr>
        <w:t>Осиново</w:t>
      </w:r>
      <w:proofErr w:type="spellEnd"/>
      <w:r w:rsidRPr="009974CC">
        <w:rPr>
          <w:rFonts w:ascii="Times New Roman" w:hAnsi="Times New Roman" w:cs="Times New Roman"/>
        </w:rPr>
        <w:t xml:space="preserve">, </w:t>
      </w:r>
      <w:proofErr w:type="spellStart"/>
      <w:r w:rsidRPr="009974CC">
        <w:rPr>
          <w:rFonts w:ascii="Times New Roman" w:hAnsi="Times New Roman" w:cs="Times New Roman"/>
        </w:rPr>
        <w:t>терр</w:t>
      </w:r>
      <w:proofErr w:type="spellEnd"/>
      <w:r w:rsidRPr="009974CC">
        <w:rPr>
          <w:rFonts w:ascii="Times New Roman" w:hAnsi="Times New Roman" w:cs="Times New Roman"/>
        </w:rPr>
        <w:t>. ГПК Автомобилист-1, гараж 261. Начальная цена-51100.00</w:t>
      </w:r>
      <w:proofErr w:type="gramStart"/>
      <w:r w:rsidRPr="009974CC">
        <w:rPr>
          <w:rFonts w:ascii="Times New Roman" w:hAnsi="Times New Roman" w:cs="Times New Roman"/>
        </w:rPr>
        <w:t>руб.(</w:t>
      </w:r>
      <w:proofErr w:type="gramEnd"/>
      <w:r w:rsidRPr="009974CC">
        <w:rPr>
          <w:rFonts w:ascii="Times New Roman" w:hAnsi="Times New Roman" w:cs="Times New Roman"/>
        </w:rPr>
        <w:t>863,Юшков В.В.);</w:t>
      </w:r>
    </w:p>
    <w:p w14:paraId="0C02CFE0"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-1/4 доля в праве на жилое здание пл.39,4кв.м.,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73:17:040113:123 и 1/4 доля в праве на земельный участок пл.800кв.м., кад.№73:17:040113:17 адрес: Ульяновская обл., Сурский р-н, </w:t>
      </w:r>
      <w:proofErr w:type="spellStart"/>
      <w:r w:rsidRPr="009974CC">
        <w:rPr>
          <w:rFonts w:ascii="Times New Roman" w:hAnsi="Times New Roman" w:cs="Times New Roman"/>
        </w:rPr>
        <w:t>рп</w:t>
      </w:r>
      <w:proofErr w:type="spellEnd"/>
      <w:r w:rsidRPr="009974CC">
        <w:rPr>
          <w:rFonts w:ascii="Times New Roman" w:hAnsi="Times New Roman" w:cs="Times New Roman"/>
        </w:rPr>
        <w:t>. Сурское, ул. Октябрьская, д. 87. Начальная цена-148000.00</w:t>
      </w:r>
      <w:proofErr w:type="gramStart"/>
      <w:r w:rsidRPr="009974CC">
        <w:rPr>
          <w:rFonts w:ascii="Times New Roman" w:hAnsi="Times New Roman" w:cs="Times New Roman"/>
        </w:rPr>
        <w:t>руб.(</w:t>
      </w:r>
      <w:proofErr w:type="gramEnd"/>
      <w:r w:rsidRPr="009974CC">
        <w:rPr>
          <w:rFonts w:ascii="Times New Roman" w:hAnsi="Times New Roman" w:cs="Times New Roman"/>
        </w:rPr>
        <w:t>405-у,Баканов Н.С.);</w:t>
      </w:r>
    </w:p>
    <w:p w14:paraId="62ED89D5"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-2/9 доли в праве на квартиру пл.59кв.м.,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73:14:010705:499 адрес: Ульяновская обл., Сенгилеевский р-н, </w:t>
      </w:r>
      <w:proofErr w:type="spellStart"/>
      <w:r w:rsidRPr="009974CC">
        <w:rPr>
          <w:rFonts w:ascii="Times New Roman" w:hAnsi="Times New Roman" w:cs="Times New Roman"/>
        </w:rPr>
        <w:t>рп</w:t>
      </w:r>
      <w:proofErr w:type="spellEnd"/>
      <w:r w:rsidRPr="009974CC">
        <w:rPr>
          <w:rFonts w:ascii="Times New Roman" w:hAnsi="Times New Roman" w:cs="Times New Roman"/>
        </w:rPr>
        <w:t>. Силикатный, ул. Садовая, д. 12, кв. 66. Начальная цена-396000.00</w:t>
      </w:r>
      <w:proofErr w:type="gramStart"/>
      <w:r w:rsidRPr="009974CC">
        <w:rPr>
          <w:rFonts w:ascii="Times New Roman" w:hAnsi="Times New Roman" w:cs="Times New Roman"/>
        </w:rPr>
        <w:t>руб.(</w:t>
      </w:r>
      <w:proofErr w:type="gramEnd"/>
      <w:r w:rsidRPr="009974CC">
        <w:rPr>
          <w:rFonts w:ascii="Times New Roman" w:hAnsi="Times New Roman" w:cs="Times New Roman"/>
        </w:rPr>
        <w:t>403-у,Соловова Н.А.);</w:t>
      </w:r>
    </w:p>
    <w:p w14:paraId="4DCD98D4"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-1/2 доля в праве на квартиру пл.41,7кв.м., </w:t>
      </w:r>
      <w:proofErr w:type="gramStart"/>
      <w:r w:rsidRPr="009974CC">
        <w:rPr>
          <w:rFonts w:ascii="Times New Roman" w:hAnsi="Times New Roman" w:cs="Times New Roman"/>
        </w:rPr>
        <w:t>кад.№</w:t>
      </w:r>
      <w:proofErr w:type="gramEnd"/>
      <w:r w:rsidRPr="009974CC">
        <w:rPr>
          <w:rFonts w:ascii="Times New Roman" w:hAnsi="Times New Roman" w:cs="Times New Roman"/>
        </w:rPr>
        <w:t>73:24:040604:291 адрес: Ульяновская обл., г. Ульяновск, ул. Северный Венец, д. 4, кв. 25. Начальная цена-1406000.00руб.(401-у,</w:t>
      </w:r>
      <w:r w:rsidRPr="009974CC">
        <w:rPr>
          <w:rFonts w:ascii="Times New Roman" w:hAnsi="Times New Roman" w:cs="Times New Roman"/>
        </w:rPr>
        <w:tab/>
      </w:r>
      <w:proofErr w:type="spellStart"/>
      <w:r w:rsidRPr="009974CC">
        <w:rPr>
          <w:rFonts w:ascii="Times New Roman" w:hAnsi="Times New Roman" w:cs="Times New Roman"/>
        </w:rPr>
        <w:t>Додатко</w:t>
      </w:r>
      <w:proofErr w:type="spellEnd"/>
      <w:r w:rsidRPr="009974CC">
        <w:rPr>
          <w:rFonts w:ascii="Times New Roman" w:hAnsi="Times New Roman" w:cs="Times New Roman"/>
        </w:rPr>
        <w:t xml:space="preserve"> В.Ф.);</w:t>
      </w:r>
    </w:p>
    <w:p w14:paraId="636CDECC"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-331/1200 доли в праве на квартиру пл.63,3кв.м.,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73:24:021009:1923 адрес: Ульяновская обл., г. Ульяновск, б-р </w:t>
      </w:r>
      <w:proofErr w:type="spellStart"/>
      <w:r w:rsidRPr="009974CC">
        <w:rPr>
          <w:rFonts w:ascii="Times New Roman" w:hAnsi="Times New Roman" w:cs="Times New Roman"/>
        </w:rPr>
        <w:t>Новосондецкий</w:t>
      </w:r>
      <w:proofErr w:type="spellEnd"/>
      <w:r w:rsidRPr="009974CC">
        <w:rPr>
          <w:rFonts w:ascii="Times New Roman" w:hAnsi="Times New Roman" w:cs="Times New Roman"/>
        </w:rPr>
        <w:t>, д. 26, кв. 147. Начальная цена-1277000.00</w:t>
      </w:r>
      <w:proofErr w:type="gramStart"/>
      <w:r w:rsidRPr="009974CC">
        <w:rPr>
          <w:rFonts w:ascii="Times New Roman" w:hAnsi="Times New Roman" w:cs="Times New Roman"/>
        </w:rPr>
        <w:t>руб.(</w:t>
      </w:r>
      <w:proofErr w:type="gramEnd"/>
      <w:r w:rsidRPr="009974CC">
        <w:rPr>
          <w:rFonts w:ascii="Times New Roman" w:hAnsi="Times New Roman" w:cs="Times New Roman"/>
        </w:rPr>
        <w:t>400-у,Елисеев А.В.);</w:t>
      </w:r>
    </w:p>
    <w:p w14:paraId="62AC1385" w14:textId="46F157C9" w:rsidR="009974CC" w:rsidRDefault="009974CC" w:rsidP="009974CC">
      <w:pPr>
        <w:jc w:val="both"/>
        <w:rPr>
          <w:rFonts w:ascii="Times New Roman" w:hAnsi="Times New Roman" w:cs="Times New Roman"/>
        </w:rPr>
      </w:pPr>
      <w:r w:rsidRPr="009974CC">
        <w:rPr>
          <w:rFonts w:ascii="Times New Roman" w:hAnsi="Times New Roman" w:cs="Times New Roman"/>
        </w:rPr>
        <w:t xml:space="preserve">-1/5 доля в праве на квартиру пл.40,7кв.м.,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16:55:010105:1876 адрес: РТ, г. Бавлы, ул. Пионерская, д. 13, кв. 66. Начальная цена-518400.00руб.(825,Набиуллина А.Ф.);</w:t>
      </w:r>
    </w:p>
    <w:p w14:paraId="25A56156"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-Земельный участок пл.24кв.м.,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16:46:040101:308 и гараж пл.24,1кв.м., кад.№16:46:040101:2290 адрес: РТ, г. Бугульма, район Молодежного городка, строение 308. Начальная цена-185100.00</w:t>
      </w:r>
      <w:proofErr w:type="gramStart"/>
      <w:r w:rsidRPr="009974CC">
        <w:rPr>
          <w:rFonts w:ascii="Times New Roman" w:hAnsi="Times New Roman" w:cs="Times New Roman"/>
        </w:rPr>
        <w:t>руб.(</w:t>
      </w:r>
      <w:proofErr w:type="gramEnd"/>
      <w:r w:rsidRPr="009974CC">
        <w:rPr>
          <w:rFonts w:ascii="Times New Roman" w:hAnsi="Times New Roman" w:cs="Times New Roman"/>
        </w:rPr>
        <w:t>717,Маслова А.М.);</w:t>
      </w:r>
    </w:p>
    <w:p w14:paraId="5493DFB5"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-Земельный участок пл.2323кв.м.,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16:50:011701:282 и объект незавершенного строительства пл.8352кв.м., кад.№16:50:011701:628 адрес: РТ, г. Казань, ул. Г. Камала, д. 21. Начальная цена-212028160.00руб.(727,ООО "СК Зенит");</w:t>
      </w:r>
    </w:p>
    <w:p w14:paraId="47F9F6D3" w14:textId="77777777" w:rsidR="009974CC" w:rsidRPr="009974CC" w:rsidRDefault="009974CC" w:rsidP="009974CC">
      <w:pPr>
        <w:jc w:val="both"/>
        <w:rPr>
          <w:rFonts w:ascii="Times New Roman" w:hAnsi="Times New Roman" w:cs="Times New Roman"/>
        </w:rPr>
      </w:pPr>
      <w:r w:rsidRPr="009974CC">
        <w:rPr>
          <w:rFonts w:ascii="Times New Roman" w:hAnsi="Times New Roman" w:cs="Times New Roman"/>
        </w:rPr>
        <w:lastRenderedPageBreak/>
        <w:t xml:space="preserve">-Квартира пл.32,7кв.м.,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16:52:050306:6441 адрес: РТ, г. Набережные Челны, б-р Солнечный, д. 1, кв. 273. Начальная цена-4135100.00</w:t>
      </w:r>
      <w:proofErr w:type="gramStart"/>
      <w:r w:rsidRPr="009974CC">
        <w:rPr>
          <w:rFonts w:ascii="Times New Roman" w:hAnsi="Times New Roman" w:cs="Times New Roman"/>
        </w:rPr>
        <w:t>руб.(</w:t>
      </w:r>
      <w:proofErr w:type="gramEnd"/>
      <w:r w:rsidRPr="009974CC">
        <w:rPr>
          <w:rFonts w:ascii="Times New Roman" w:hAnsi="Times New Roman" w:cs="Times New Roman"/>
        </w:rPr>
        <w:t>716,Игнатов А.А.);</w:t>
      </w:r>
    </w:p>
    <w:p w14:paraId="4768A796" w14:textId="2AD23EA3" w:rsidR="009974CC" w:rsidRPr="009974CC" w:rsidRDefault="009974CC" w:rsidP="009974CC">
      <w:pPr>
        <w:jc w:val="both"/>
        <w:rPr>
          <w:rFonts w:ascii="Times New Roman" w:hAnsi="Times New Roman" w:cs="Times New Roman"/>
        </w:rPr>
      </w:pPr>
      <w:r w:rsidRPr="009974CC">
        <w:rPr>
          <w:rFonts w:ascii="Times New Roman" w:hAnsi="Times New Roman" w:cs="Times New Roman"/>
        </w:rPr>
        <w:t xml:space="preserve">-Земельный участок пл.765кв.м., </w:t>
      </w:r>
      <w:proofErr w:type="gramStart"/>
      <w:r w:rsidRPr="009974CC">
        <w:rPr>
          <w:rFonts w:ascii="Times New Roman" w:hAnsi="Times New Roman" w:cs="Times New Roman"/>
        </w:rPr>
        <w:t>кад.№</w:t>
      </w:r>
      <w:proofErr w:type="gramEnd"/>
      <w:r w:rsidRPr="009974CC">
        <w:rPr>
          <w:rFonts w:ascii="Times New Roman" w:hAnsi="Times New Roman" w:cs="Times New Roman"/>
        </w:rPr>
        <w:t xml:space="preserve">16:38:012201:107 адрес: РТ, Тетюшский р-н, д. </w:t>
      </w:r>
      <w:proofErr w:type="spellStart"/>
      <w:r w:rsidRPr="009974CC">
        <w:rPr>
          <w:rFonts w:ascii="Times New Roman" w:hAnsi="Times New Roman" w:cs="Times New Roman"/>
        </w:rPr>
        <w:t>Любимовка</w:t>
      </w:r>
      <w:proofErr w:type="spellEnd"/>
      <w:r w:rsidRPr="009974CC">
        <w:rPr>
          <w:rFonts w:ascii="Times New Roman" w:hAnsi="Times New Roman" w:cs="Times New Roman"/>
        </w:rPr>
        <w:t xml:space="preserve">, ул. </w:t>
      </w:r>
      <w:proofErr w:type="spellStart"/>
      <w:r w:rsidRPr="009974CC">
        <w:rPr>
          <w:rFonts w:ascii="Times New Roman" w:hAnsi="Times New Roman" w:cs="Times New Roman"/>
        </w:rPr>
        <w:t>Любимовская</w:t>
      </w:r>
      <w:proofErr w:type="spellEnd"/>
      <w:r w:rsidRPr="009974CC">
        <w:rPr>
          <w:rFonts w:ascii="Times New Roman" w:hAnsi="Times New Roman" w:cs="Times New Roman"/>
        </w:rPr>
        <w:t>, д. 68А. Начальная цена-191200.00руб.(702,Валеева А.Т.).</w:t>
      </w:r>
    </w:p>
    <w:p w14:paraId="451CB8F2" w14:textId="3E19FD79" w:rsidR="009974CC" w:rsidRPr="009974CC" w:rsidRDefault="009974CC" w:rsidP="009974CC">
      <w:pPr>
        <w:jc w:val="both"/>
        <w:rPr>
          <w:rFonts w:ascii="Times New Roman" w:hAnsi="Times New Roman" w:cs="Times New Roman"/>
          <w:b/>
          <w:bCs/>
        </w:rPr>
      </w:pPr>
      <w:r w:rsidRPr="009974CC">
        <w:rPr>
          <w:rFonts w:ascii="Times New Roman" w:hAnsi="Times New Roman" w:cs="Times New Roman"/>
          <w:b/>
          <w:bCs/>
        </w:rPr>
        <w:t>Повторные:</w:t>
      </w:r>
    </w:p>
    <w:p w14:paraId="31BB8E81" w14:textId="76ADCACB" w:rsidR="00030E47" w:rsidRDefault="00030E47" w:rsidP="009974CC">
      <w:pPr>
        <w:jc w:val="both"/>
        <w:rPr>
          <w:rFonts w:ascii="Times New Roman" w:hAnsi="Times New Roman" w:cs="Times New Roman"/>
        </w:rPr>
      </w:pPr>
      <w:r w:rsidRPr="009974CC">
        <w:rPr>
          <w:rFonts w:ascii="Times New Roman" w:hAnsi="Times New Roman" w:cs="Times New Roman"/>
        </w:rPr>
        <w:t>-</w:t>
      </w:r>
      <w:r w:rsidRPr="009974CC">
        <w:rPr>
          <w:rFonts w:ascii="Times New Roman" w:hAnsi="Times New Roman" w:cs="Times New Roman"/>
        </w:rPr>
        <w:t xml:space="preserve">Земельный участок пл.22кв.м., </w:t>
      </w:r>
      <w:proofErr w:type="gramStart"/>
      <w:r w:rsidRPr="009974CC">
        <w:rPr>
          <w:rFonts w:ascii="Times New Roman" w:hAnsi="Times New Roman" w:cs="Times New Roman"/>
        </w:rPr>
        <w:t>кад.№</w:t>
      </w:r>
      <w:proofErr w:type="gramEnd"/>
      <w:r w:rsidRPr="009974CC">
        <w:rPr>
          <w:rFonts w:ascii="Times New Roman" w:hAnsi="Times New Roman" w:cs="Times New Roman"/>
        </w:rPr>
        <w:t>16:50:070403:268 и нежилое здание (гараж) пл.18,8кв.м., кад.№16:50:070403:952 адрес: РТ, г. Казань, ГСК "Даурский", гараж №181.</w:t>
      </w:r>
      <w:r w:rsidRPr="009974CC">
        <w:rPr>
          <w:rFonts w:ascii="Times New Roman" w:hAnsi="Times New Roman" w:cs="Times New Roman"/>
        </w:rPr>
        <w:t>Начальная цена-</w:t>
      </w:r>
      <w:r w:rsidRPr="009974CC">
        <w:rPr>
          <w:rFonts w:ascii="Times New Roman" w:hAnsi="Times New Roman" w:cs="Times New Roman"/>
        </w:rPr>
        <w:t>558025.00</w:t>
      </w:r>
      <w:r w:rsidRPr="009974CC">
        <w:rPr>
          <w:rFonts w:ascii="Times New Roman" w:hAnsi="Times New Roman" w:cs="Times New Roman"/>
        </w:rPr>
        <w:t>руб.(</w:t>
      </w:r>
      <w:r w:rsidRPr="009974CC">
        <w:rPr>
          <w:rFonts w:ascii="Times New Roman" w:hAnsi="Times New Roman" w:cs="Times New Roman"/>
        </w:rPr>
        <w:t>143(2)</w:t>
      </w:r>
      <w:r w:rsidRPr="009974CC">
        <w:rPr>
          <w:rFonts w:ascii="Times New Roman" w:hAnsi="Times New Roman" w:cs="Times New Roman"/>
        </w:rPr>
        <w:t>,</w:t>
      </w:r>
      <w:r w:rsidRPr="009974CC">
        <w:rPr>
          <w:rFonts w:ascii="Times New Roman" w:hAnsi="Times New Roman" w:cs="Times New Roman"/>
        </w:rPr>
        <w:t>Байчурин Р.Р.</w:t>
      </w:r>
      <w:r w:rsidRPr="009974CC">
        <w:rPr>
          <w:rFonts w:ascii="Times New Roman" w:hAnsi="Times New Roman" w:cs="Times New Roman"/>
        </w:rPr>
        <w:t>)</w:t>
      </w:r>
      <w:r w:rsidR="009974CC">
        <w:rPr>
          <w:rFonts w:ascii="Times New Roman" w:hAnsi="Times New Roman" w:cs="Times New Roman"/>
        </w:rPr>
        <w:t>.</w:t>
      </w:r>
    </w:p>
    <w:p w14:paraId="1C946A71" w14:textId="5D8D6890" w:rsidR="009974CC" w:rsidRPr="00F74AA5" w:rsidRDefault="009974CC" w:rsidP="009974CC">
      <w:pPr>
        <w:spacing w:after="0" w:line="240" w:lineRule="auto"/>
        <w:jc w:val="both"/>
        <w:rPr>
          <w:rFonts w:ascii="Times New Roman" w:hAnsi="Times New Roman" w:cs="Times New Roman"/>
        </w:rPr>
      </w:pPr>
      <w:r w:rsidRPr="00F74AA5">
        <w:rPr>
          <w:rFonts w:ascii="Times New Roman" w:hAnsi="Times New Roman" w:cs="Times New Roman"/>
          <w:color w:val="000000"/>
          <w:highlight w:val="white"/>
        </w:rPr>
        <w:t xml:space="preserve">Прием заявок по данным лотам осуществляется до </w:t>
      </w:r>
      <w:r>
        <w:rPr>
          <w:rFonts w:ascii="Times New Roman" w:hAnsi="Times New Roman" w:cs="Times New Roman"/>
          <w:b/>
          <w:bCs/>
          <w:color w:val="000000"/>
          <w:highlight w:val="white"/>
        </w:rPr>
        <w:t>11.06.</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 12:00</w:t>
      </w:r>
      <w:r w:rsidRPr="00F74AA5">
        <w:rPr>
          <w:rFonts w:ascii="Times New Roman" w:hAnsi="Times New Roman" w:cs="Times New Roman"/>
          <w:color w:val="000000"/>
          <w:highlight w:val="white"/>
        </w:rPr>
        <w:t xml:space="preserve"> </w:t>
      </w:r>
      <w:proofErr w:type="spellStart"/>
      <w:r w:rsidRPr="00F74AA5">
        <w:rPr>
          <w:rFonts w:ascii="Times New Roman" w:hAnsi="Times New Roman" w:cs="Times New Roman"/>
          <w:color w:val="000000"/>
          <w:highlight w:val="white"/>
        </w:rPr>
        <w:t>мск</w:t>
      </w:r>
      <w:proofErr w:type="spellEnd"/>
      <w:r w:rsidRPr="00F74AA5">
        <w:rPr>
          <w:rFonts w:ascii="Times New Roman" w:hAnsi="Times New Roman" w:cs="Times New Roman"/>
          <w:color w:val="000000"/>
          <w:highlight w:val="white"/>
        </w:rPr>
        <w:t>. Итоги приема заявок будут подведены</w:t>
      </w:r>
      <w:r w:rsidRPr="00F74AA5">
        <w:rPr>
          <w:rFonts w:ascii="Times New Roman" w:hAnsi="Times New Roman" w:cs="Times New Roman"/>
          <w:b/>
          <w:bCs/>
          <w:color w:val="000000"/>
          <w:highlight w:val="white"/>
        </w:rPr>
        <w:t xml:space="preserve"> </w:t>
      </w:r>
      <w:r>
        <w:rPr>
          <w:rFonts w:ascii="Times New Roman" w:hAnsi="Times New Roman" w:cs="Times New Roman"/>
          <w:b/>
          <w:bCs/>
          <w:color w:val="000000"/>
          <w:highlight w:val="white"/>
        </w:rPr>
        <w:t>16.06</w:t>
      </w:r>
      <w:r>
        <w:rPr>
          <w:rFonts w:ascii="Times New Roman" w:hAnsi="Times New Roman" w:cs="Times New Roman"/>
          <w:b/>
          <w:bCs/>
          <w:color w:val="000000"/>
          <w:highlight w:val="white"/>
        </w:rPr>
        <w:t>.2026</w:t>
      </w:r>
      <w:r w:rsidRPr="00F74AA5">
        <w:rPr>
          <w:rFonts w:ascii="Times New Roman" w:hAnsi="Times New Roman" w:cs="Times New Roman"/>
          <w:b/>
          <w:bCs/>
          <w:color w:val="000000"/>
          <w:highlight w:val="white"/>
        </w:rPr>
        <w:t>г.</w:t>
      </w:r>
      <w:r w:rsidRPr="00F74AA5">
        <w:rPr>
          <w:rFonts w:ascii="Times New Roman" w:hAnsi="Times New Roman" w:cs="Times New Roman"/>
        </w:rPr>
        <w:tab/>
      </w:r>
      <w:r>
        <w:rPr>
          <w:rFonts w:ascii="Times New Roman" w:hAnsi="Times New Roman" w:cs="Times New Roman"/>
        </w:rPr>
        <w:t xml:space="preserve"> </w:t>
      </w:r>
      <w:r w:rsidRPr="00693EA7">
        <w:rPr>
          <w:rFonts w:ascii="Times New Roman" w:hAnsi="Times New Roman" w:cs="Times New Roman"/>
        </w:rPr>
        <w:t>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w:t>
      </w:r>
      <w:r>
        <w:rPr>
          <w:rFonts w:ascii="Times New Roman" w:hAnsi="Times New Roman" w:cs="Times New Roman"/>
        </w:rPr>
        <w:t xml:space="preserve"> </w:t>
      </w:r>
      <w:r w:rsidRPr="00693EA7">
        <w:rPr>
          <w:rFonts w:ascii="Times New Roman" w:hAnsi="Times New Roman" w:cs="Times New Roman"/>
        </w:rPr>
        <w:t>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w:t>
      </w:r>
      <w:r>
        <w:rPr>
          <w:rFonts w:ascii="Times New Roman" w:hAnsi="Times New Roman" w:cs="Times New Roman"/>
        </w:rPr>
        <w:t xml:space="preserve"> </w:t>
      </w:r>
      <w:r w:rsidRPr="00693EA7">
        <w:rPr>
          <w:rFonts w:ascii="Times New Roman" w:hAnsi="Times New Roman" w:cs="Times New Roman"/>
        </w:rPr>
        <w:t>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w:t>
      </w:r>
      <w:r>
        <w:rPr>
          <w:rFonts w:ascii="Times New Roman" w:hAnsi="Times New Roman" w:cs="Times New Roman"/>
        </w:rPr>
        <w:t xml:space="preserve"> </w:t>
      </w:r>
      <w:r w:rsidRPr="00693EA7">
        <w:rPr>
          <w:rFonts w:ascii="Times New Roman" w:hAnsi="Times New Roman" w:cs="Times New Roman"/>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r>
        <w:rPr>
          <w:rFonts w:ascii="Times New Roman" w:hAnsi="Times New Roman" w:cs="Times New Roman"/>
        </w:rPr>
        <w:t xml:space="preserve"> </w:t>
      </w:r>
      <w:r w:rsidRPr="00693EA7">
        <w:rPr>
          <w:rFonts w:ascii="Times New Roman" w:hAnsi="Times New Roman" w:cs="Times New Roman"/>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65213C">
        <w:t xml:space="preserve"> </w:t>
      </w:r>
      <w:r w:rsidRPr="0065213C">
        <w:rPr>
          <w:rFonts w:ascii="Times New Roman" w:hAnsi="Times New Roman" w:cs="Times New Roman"/>
        </w:rPr>
        <w:t>Обязательства по организации и проведению работ по уточнению границ земельных участков возлагается на покупателя.</w:t>
      </w:r>
    </w:p>
    <w:p w14:paraId="04C42774" w14:textId="77777777" w:rsidR="009974CC" w:rsidRPr="005960A0" w:rsidRDefault="009974CC" w:rsidP="009974CC">
      <w:pPr>
        <w:jc w:val="both"/>
        <w:rPr>
          <w:rFonts w:ascii="Times New Roman" w:hAnsi="Times New Roman" w:cs="Times New Roman"/>
        </w:rPr>
      </w:pPr>
    </w:p>
    <w:p w14:paraId="0449C197" w14:textId="77777777" w:rsidR="009974CC" w:rsidRPr="009974CC" w:rsidRDefault="009974CC" w:rsidP="009974CC">
      <w:pPr>
        <w:jc w:val="both"/>
        <w:rPr>
          <w:rFonts w:ascii="Times New Roman" w:hAnsi="Times New Roman" w:cs="Times New Roman"/>
        </w:rPr>
      </w:pPr>
    </w:p>
    <w:sectPr w:rsidR="009974CC" w:rsidRPr="00997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47"/>
    <w:rsid w:val="00030E47"/>
    <w:rsid w:val="009974CC"/>
    <w:rsid w:val="00C33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5820"/>
  <w15:chartTrackingRefBased/>
  <w15:docId w15:val="{7A93724C-2241-4933-8EF2-F71B912F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 1</dc:creator>
  <cp:keywords/>
  <dc:description/>
  <cp:lastModifiedBy>Metod 1</cp:lastModifiedBy>
  <cp:revision>1</cp:revision>
  <dcterms:created xsi:type="dcterms:W3CDTF">2026-05-15T09:28:00Z</dcterms:created>
  <dcterms:modified xsi:type="dcterms:W3CDTF">2026-05-15T09:44:00Z</dcterms:modified>
</cp:coreProperties>
</file>