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2E2D" w14:textId="723A4860" w:rsidR="00ED5473" w:rsidRPr="0056299C" w:rsidRDefault="0056299C" w:rsidP="0056299C">
      <w:pPr>
        <w:jc w:val="both"/>
        <w:rPr>
          <w:rFonts w:ascii="Times New Roman" w:hAnsi="Times New Roman" w:cs="Times New Roman"/>
          <w:b/>
          <w:bCs/>
        </w:rPr>
      </w:pPr>
      <w:r w:rsidRPr="0056299C">
        <w:rPr>
          <w:rFonts w:ascii="Times New Roman" w:hAnsi="Times New Roman" w:cs="Times New Roman"/>
        </w:rPr>
        <w:t xml:space="preserve">Организатор торгов </w:t>
      </w:r>
      <w:proofErr w:type="gramStart"/>
      <w:r w:rsidRPr="0056299C">
        <w:rPr>
          <w:rFonts w:ascii="Times New Roman" w:hAnsi="Times New Roman" w:cs="Times New Roman"/>
        </w:rPr>
        <w:t>ООО«</w:t>
      </w:r>
      <w:proofErr w:type="gramEnd"/>
      <w:r w:rsidRPr="0056299C">
        <w:rPr>
          <w:rFonts w:ascii="Times New Roman" w:hAnsi="Times New Roman" w:cs="Times New Roman"/>
        </w:rPr>
        <w:t xml:space="preserve">ВЕНДЕР» </w:t>
      </w:r>
      <w:proofErr w:type="spellStart"/>
      <w:r w:rsidRPr="0056299C">
        <w:rPr>
          <w:rFonts w:ascii="Times New Roman" w:hAnsi="Times New Roman" w:cs="Times New Roman"/>
        </w:rPr>
        <w:t>юр.адрес</w:t>
      </w:r>
      <w:proofErr w:type="spellEnd"/>
      <w:r w:rsidRPr="0056299C">
        <w:rPr>
          <w:rFonts w:ascii="Times New Roman" w:hAnsi="Times New Roman" w:cs="Times New Roman"/>
        </w:rPr>
        <w:t xml:space="preserve">: 420107 РТ, </w:t>
      </w:r>
      <w:proofErr w:type="spellStart"/>
      <w:r w:rsidRPr="0056299C">
        <w:rPr>
          <w:rFonts w:ascii="Times New Roman" w:hAnsi="Times New Roman" w:cs="Times New Roman"/>
        </w:rPr>
        <w:t>г.Казань</w:t>
      </w:r>
      <w:proofErr w:type="spellEnd"/>
      <w:r w:rsidRPr="0056299C">
        <w:rPr>
          <w:rFonts w:ascii="Times New Roman" w:hAnsi="Times New Roman" w:cs="Times New Roman"/>
        </w:rPr>
        <w:t xml:space="preserve">, 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www.rts-tender.ru. Предмет торгов (недвижимое имущество, арестованное судебными приставами-исполнителями, в пользу кредитных организаций, сведения об иных правах третьих лиц отсутствуют). Торги состоятся </w:t>
      </w:r>
      <w:r w:rsidRPr="0056299C">
        <w:rPr>
          <w:rFonts w:ascii="Times New Roman" w:hAnsi="Times New Roman" w:cs="Times New Roman"/>
          <w:b/>
          <w:bCs/>
        </w:rPr>
        <w:t>16.09</w:t>
      </w:r>
      <w:r w:rsidRPr="0056299C">
        <w:rPr>
          <w:rFonts w:ascii="Times New Roman" w:hAnsi="Times New Roman" w:cs="Times New Roman"/>
          <w:b/>
          <w:bCs/>
        </w:rPr>
        <w:t>.2024. в 10:00</w:t>
      </w:r>
      <w:r w:rsidRPr="0056299C">
        <w:rPr>
          <w:rFonts w:ascii="Times New Roman" w:hAnsi="Times New Roman" w:cs="Times New Roman"/>
        </w:rPr>
        <w:t xml:space="preserve"> </w:t>
      </w:r>
      <w:proofErr w:type="spellStart"/>
      <w:r w:rsidRPr="0056299C">
        <w:rPr>
          <w:rFonts w:ascii="Times New Roman" w:hAnsi="Times New Roman" w:cs="Times New Roman"/>
        </w:rPr>
        <w:t>мск</w:t>
      </w:r>
      <w:proofErr w:type="spellEnd"/>
      <w:r w:rsidRPr="0056299C">
        <w:rPr>
          <w:rFonts w:ascii="Times New Roman" w:hAnsi="Times New Roman" w:cs="Times New Roman"/>
        </w:rPr>
        <w:t xml:space="preserve"> по следующим лотам: </w:t>
      </w:r>
      <w:r w:rsidRPr="0056299C">
        <w:rPr>
          <w:rFonts w:ascii="Times New Roman" w:hAnsi="Times New Roman" w:cs="Times New Roman"/>
          <w:b/>
          <w:bCs/>
        </w:rPr>
        <w:t>Первичные:</w:t>
      </w:r>
    </w:p>
    <w:p w14:paraId="55940DE3" w14:textId="417CEDB5" w:rsidR="0056299C" w:rsidRPr="0056299C" w:rsidRDefault="0056299C" w:rsidP="0056299C">
      <w:pPr>
        <w:jc w:val="both"/>
        <w:rPr>
          <w:rFonts w:ascii="Times New Roman" w:hAnsi="Times New Roman" w:cs="Times New Roman"/>
        </w:rPr>
      </w:pPr>
      <w:r w:rsidRPr="0056299C">
        <w:rPr>
          <w:rFonts w:ascii="Times New Roman" w:hAnsi="Times New Roman" w:cs="Times New Roman"/>
        </w:rPr>
        <w:t>-</w:t>
      </w:r>
      <w:r w:rsidRPr="0056299C">
        <w:rPr>
          <w:rFonts w:ascii="Times New Roman" w:hAnsi="Times New Roman" w:cs="Times New Roman"/>
        </w:rPr>
        <w:t xml:space="preserve">Земельный участок, пл. 557 </w:t>
      </w:r>
      <w:proofErr w:type="spellStart"/>
      <w:r w:rsidRPr="0056299C">
        <w:rPr>
          <w:rFonts w:ascii="Times New Roman" w:hAnsi="Times New Roman" w:cs="Times New Roman"/>
        </w:rPr>
        <w:t>кв.м</w:t>
      </w:r>
      <w:proofErr w:type="spellEnd"/>
      <w:r w:rsidRPr="0056299C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56299C">
        <w:rPr>
          <w:rFonts w:ascii="Times New Roman" w:hAnsi="Times New Roman" w:cs="Times New Roman"/>
        </w:rPr>
        <w:t>кад</w:t>
      </w:r>
      <w:proofErr w:type="spellEnd"/>
      <w:r w:rsidRPr="0056299C">
        <w:rPr>
          <w:rFonts w:ascii="Times New Roman" w:hAnsi="Times New Roman" w:cs="Times New Roman"/>
        </w:rPr>
        <w:t>.№</w:t>
      </w:r>
      <w:proofErr w:type="gramEnd"/>
      <w:r w:rsidRPr="0056299C">
        <w:rPr>
          <w:rFonts w:ascii="Times New Roman" w:hAnsi="Times New Roman" w:cs="Times New Roman"/>
        </w:rPr>
        <w:t xml:space="preserve"> 16:26:290801:5 по адресу: РТ, Мамадышский муниципальный район, п. Сухой Берсут, ул. Песчаная, 39.</w:t>
      </w:r>
      <w:r w:rsidRPr="0056299C">
        <w:rPr>
          <w:rFonts w:ascii="Times New Roman" w:hAnsi="Times New Roman" w:cs="Times New Roman"/>
        </w:rPr>
        <w:t xml:space="preserve"> Начальная цена-</w:t>
      </w:r>
      <w:r w:rsidRPr="0056299C">
        <w:rPr>
          <w:rFonts w:ascii="Times New Roman" w:hAnsi="Times New Roman" w:cs="Times New Roman"/>
        </w:rPr>
        <w:t>119000.0</w:t>
      </w:r>
      <w:r w:rsidRPr="0056299C">
        <w:rPr>
          <w:rFonts w:ascii="Times New Roman" w:hAnsi="Times New Roman" w:cs="Times New Roman"/>
        </w:rPr>
        <w:t>0 руб.(</w:t>
      </w:r>
      <w:r w:rsidRPr="0056299C">
        <w:rPr>
          <w:rFonts w:ascii="Times New Roman" w:hAnsi="Times New Roman" w:cs="Times New Roman"/>
        </w:rPr>
        <w:t>1706</w:t>
      </w:r>
      <w:r w:rsidRPr="0056299C">
        <w:rPr>
          <w:rFonts w:ascii="Times New Roman" w:hAnsi="Times New Roman" w:cs="Times New Roman"/>
        </w:rPr>
        <w:t xml:space="preserve">, </w:t>
      </w:r>
      <w:r w:rsidRPr="0056299C">
        <w:rPr>
          <w:rFonts w:ascii="Times New Roman" w:hAnsi="Times New Roman" w:cs="Times New Roman"/>
        </w:rPr>
        <w:t>Хафизов Р.Р.</w:t>
      </w:r>
      <w:r w:rsidRPr="0056299C">
        <w:rPr>
          <w:rFonts w:ascii="Times New Roman" w:hAnsi="Times New Roman" w:cs="Times New Roman"/>
        </w:rPr>
        <w:t>);</w:t>
      </w:r>
    </w:p>
    <w:p w14:paraId="2BE5A77E" w14:textId="5B6FF80F" w:rsidR="0056299C" w:rsidRPr="0056299C" w:rsidRDefault="0056299C" w:rsidP="0056299C">
      <w:pPr>
        <w:jc w:val="both"/>
        <w:rPr>
          <w:rFonts w:ascii="Times New Roman" w:hAnsi="Times New Roman" w:cs="Times New Roman"/>
        </w:rPr>
      </w:pPr>
      <w:r w:rsidRPr="0056299C">
        <w:rPr>
          <w:rFonts w:ascii="Times New Roman" w:hAnsi="Times New Roman" w:cs="Times New Roman"/>
        </w:rPr>
        <w:t>-</w:t>
      </w:r>
      <w:r w:rsidRPr="0056299C">
        <w:rPr>
          <w:rFonts w:ascii="Times New Roman" w:hAnsi="Times New Roman" w:cs="Times New Roman"/>
        </w:rPr>
        <w:t xml:space="preserve">Нежилое помещение, гараж, пл.25,4кв.м., </w:t>
      </w:r>
      <w:proofErr w:type="gramStart"/>
      <w:r w:rsidRPr="0056299C">
        <w:rPr>
          <w:rFonts w:ascii="Times New Roman" w:hAnsi="Times New Roman" w:cs="Times New Roman"/>
        </w:rPr>
        <w:t>кад.№</w:t>
      </w:r>
      <w:proofErr w:type="gramEnd"/>
      <w:r w:rsidRPr="0056299C">
        <w:rPr>
          <w:rFonts w:ascii="Times New Roman" w:hAnsi="Times New Roman" w:cs="Times New Roman"/>
        </w:rPr>
        <w:t>16:52:080504:129 по адресу: РТ, г. Набережные Челны ГСК "К-700".</w:t>
      </w:r>
      <w:r w:rsidRPr="0056299C">
        <w:rPr>
          <w:rFonts w:ascii="Times New Roman" w:hAnsi="Times New Roman" w:cs="Times New Roman"/>
        </w:rPr>
        <w:t xml:space="preserve"> </w:t>
      </w:r>
      <w:r w:rsidRPr="0056299C">
        <w:rPr>
          <w:rFonts w:ascii="Times New Roman" w:hAnsi="Times New Roman" w:cs="Times New Roman"/>
        </w:rPr>
        <w:t>Начальная цена-81000.00</w:t>
      </w:r>
      <w:r w:rsidRPr="0056299C">
        <w:rPr>
          <w:rFonts w:ascii="Times New Roman" w:hAnsi="Times New Roman" w:cs="Times New Roman"/>
        </w:rPr>
        <w:tab/>
      </w:r>
      <w:r w:rsidRPr="0056299C">
        <w:rPr>
          <w:rFonts w:ascii="Times New Roman" w:hAnsi="Times New Roman" w:cs="Times New Roman"/>
        </w:rPr>
        <w:t xml:space="preserve"> руб. (</w:t>
      </w:r>
      <w:r w:rsidRPr="0056299C">
        <w:rPr>
          <w:rFonts w:ascii="Times New Roman" w:hAnsi="Times New Roman" w:cs="Times New Roman"/>
        </w:rPr>
        <w:t>1621</w:t>
      </w:r>
      <w:r w:rsidRPr="0056299C">
        <w:rPr>
          <w:rFonts w:ascii="Times New Roman" w:hAnsi="Times New Roman" w:cs="Times New Roman"/>
        </w:rPr>
        <w:t xml:space="preserve">, </w:t>
      </w:r>
      <w:proofErr w:type="spellStart"/>
      <w:r w:rsidRPr="0056299C">
        <w:rPr>
          <w:rFonts w:ascii="Times New Roman" w:hAnsi="Times New Roman" w:cs="Times New Roman"/>
        </w:rPr>
        <w:t>Гарифуллина</w:t>
      </w:r>
      <w:proofErr w:type="spellEnd"/>
      <w:r w:rsidRPr="0056299C">
        <w:rPr>
          <w:rFonts w:ascii="Times New Roman" w:hAnsi="Times New Roman" w:cs="Times New Roman"/>
        </w:rPr>
        <w:t xml:space="preserve"> Ф.Х.</w:t>
      </w:r>
      <w:r w:rsidRPr="0056299C">
        <w:rPr>
          <w:rFonts w:ascii="Times New Roman" w:hAnsi="Times New Roman" w:cs="Times New Roman"/>
        </w:rPr>
        <w:t>);</w:t>
      </w:r>
    </w:p>
    <w:p w14:paraId="24575814" w14:textId="02DA0C44" w:rsidR="0056299C" w:rsidRPr="0056299C" w:rsidRDefault="0056299C" w:rsidP="0056299C">
      <w:pPr>
        <w:jc w:val="both"/>
        <w:rPr>
          <w:rFonts w:ascii="Times New Roman" w:hAnsi="Times New Roman" w:cs="Times New Roman"/>
        </w:rPr>
      </w:pPr>
      <w:r w:rsidRPr="0056299C">
        <w:rPr>
          <w:rFonts w:ascii="Times New Roman" w:hAnsi="Times New Roman" w:cs="Times New Roman"/>
        </w:rPr>
        <w:t>-</w:t>
      </w:r>
      <w:r w:rsidRPr="0056299C">
        <w:rPr>
          <w:rFonts w:ascii="Times New Roman" w:hAnsi="Times New Roman" w:cs="Times New Roman"/>
        </w:rPr>
        <w:t xml:space="preserve">Нежилое помещение, пл. 22 </w:t>
      </w:r>
      <w:proofErr w:type="spellStart"/>
      <w:proofErr w:type="gramStart"/>
      <w:r w:rsidRPr="0056299C">
        <w:rPr>
          <w:rFonts w:ascii="Times New Roman" w:hAnsi="Times New Roman" w:cs="Times New Roman"/>
        </w:rPr>
        <w:t>кв.м</w:t>
      </w:r>
      <w:proofErr w:type="spellEnd"/>
      <w:proofErr w:type="gramEnd"/>
      <w:r w:rsidRPr="0056299C">
        <w:rPr>
          <w:rFonts w:ascii="Times New Roman" w:hAnsi="Times New Roman" w:cs="Times New Roman"/>
        </w:rPr>
        <w:t xml:space="preserve">, кад.№16:52:070103:2035 по адресу: РТ, г. Набережные Челны, ПГК "Леон", </w:t>
      </w:r>
      <w:proofErr w:type="spellStart"/>
      <w:r w:rsidRPr="0056299C">
        <w:rPr>
          <w:rFonts w:ascii="Times New Roman" w:hAnsi="Times New Roman" w:cs="Times New Roman"/>
        </w:rPr>
        <w:t>пом</w:t>
      </w:r>
      <w:proofErr w:type="spellEnd"/>
      <w:r w:rsidRPr="0056299C">
        <w:rPr>
          <w:rFonts w:ascii="Times New Roman" w:hAnsi="Times New Roman" w:cs="Times New Roman"/>
        </w:rPr>
        <w:t xml:space="preserve"> 21.</w:t>
      </w:r>
      <w:r w:rsidRPr="0056299C">
        <w:rPr>
          <w:rFonts w:ascii="Times New Roman" w:hAnsi="Times New Roman" w:cs="Times New Roman"/>
        </w:rPr>
        <w:t xml:space="preserve"> </w:t>
      </w:r>
      <w:r w:rsidRPr="0056299C">
        <w:rPr>
          <w:rFonts w:ascii="Times New Roman" w:hAnsi="Times New Roman" w:cs="Times New Roman"/>
        </w:rPr>
        <w:t>Начальная цена-116000.00</w:t>
      </w:r>
      <w:r w:rsidRPr="0056299C">
        <w:rPr>
          <w:rFonts w:ascii="Times New Roman" w:hAnsi="Times New Roman" w:cs="Times New Roman"/>
        </w:rPr>
        <w:t xml:space="preserve"> руб. (</w:t>
      </w:r>
      <w:r w:rsidRPr="0056299C">
        <w:rPr>
          <w:rFonts w:ascii="Times New Roman" w:hAnsi="Times New Roman" w:cs="Times New Roman"/>
        </w:rPr>
        <w:t>1536</w:t>
      </w:r>
      <w:r w:rsidRPr="0056299C">
        <w:rPr>
          <w:rFonts w:ascii="Times New Roman" w:hAnsi="Times New Roman" w:cs="Times New Roman"/>
        </w:rPr>
        <w:t xml:space="preserve">, </w:t>
      </w:r>
      <w:proofErr w:type="spellStart"/>
      <w:r w:rsidRPr="0056299C">
        <w:rPr>
          <w:rFonts w:ascii="Times New Roman" w:hAnsi="Times New Roman" w:cs="Times New Roman"/>
        </w:rPr>
        <w:t>Галчихин</w:t>
      </w:r>
      <w:proofErr w:type="spellEnd"/>
      <w:r w:rsidRPr="0056299C">
        <w:rPr>
          <w:rFonts w:ascii="Times New Roman" w:hAnsi="Times New Roman" w:cs="Times New Roman"/>
        </w:rPr>
        <w:t xml:space="preserve"> А.А.</w:t>
      </w:r>
      <w:r w:rsidRPr="0056299C">
        <w:rPr>
          <w:rFonts w:ascii="Times New Roman" w:hAnsi="Times New Roman" w:cs="Times New Roman"/>
        </w:rPr>
        <w:t>);</w:t>
      </w:r>
    </w:p>
    <w:p w14:paraId="02152F06" w14:textId="3CDF1A6C" w:rsidR="0056299C" w:rsidRPr="0056299C" w:rsidRDefault="0056299C" w:rsidP="0056299C">
      <w:pPr>
        <w:jc w:val="both"/>
        <w:rPr>
          <w:rFonts w:ascii="Times New Roman" w:hAnsi="Times New Roman" w:cs="Times New Roman"/>
          <w:b/>
          <w:bCs/>
        </w:rPr>
      </w:pPr>
      <w:r w:rsidRPr="0056299C">
        <w:rPr>
          <w:rFonts w:ascii="Times New Roman" w:hAnsi="Times New Roman" w:cs="Times New Roman"/>
          <w:b/>
          <w:bCs/>
        </w:rPr>
        <w:t>Повторные:</w:t>
      </w:r>
    </w:p>
    <w:p w14:paraId="2314157A" w14:textId="4E554828" w:rsidR="0056299C" w:rsidRPr="0056299C" w:rsidRDefault="0056299C" w:rsidP="0056299C">
      <w:pPr>
        <w:jc w:val="both"/>
        <w:rPr>
          <w:rFonts w:ascii="Times New Roman" w:hAnsi="Times New Roman" w:cs="Times New Roman"/>
        </w:rPr>
      </w:pPr>
      <w:r w:rsidRPr="0056299C">
        <w:rPr>
          <w:rFonts w:ascii="Times New Roman" w:hAnsi="Times New Roman" w:cs="Times New Roman"/>
        </w:rPr>
        <w:t>-</w:t>
      </w:r>
      <w:r w:rsidRPr="0056299C">
        <w:rPr>
          <w:rFonts w:ascii="Times New Roman" w:hAnsi="Times New Roman" w:cs="Times New Roman"/>
        </w:rPr>
        <w:t xml:space="preserve">Нежилое помещение, пл. 27,8кв.м., </w:t>
      </w:r>
      <w:proofErr w:type="gramStart"/>
      <w:r w:rsidRPr="0056299C">
        <w:rPr>
          <w:rFonts w:ascii="Times New Roman" w:hAnsi="Times New Roman" w:cs="Times New Roman"/>
        </w:rPr>
        <w:t>кад.№</w:t>
      </w:r>
      <w:proofErr w:type="gramEnd"/>
      <w:r w:rsidRPr="0056299C">
        <w:rPr>
          <w:rFonts w:ascii="Times New Roman" w:hAnsi="Times New Roman" w:cs="Times New Roman"/>
        </w:rPr>
        <w:t>16:52:020305:1227 по адресу: РТ, г. Набережные Челны, ГСК "Тепловик", ряд Е, Сидоровка, Промзона, пом. 39.</w:t>
      </w:r>
      <w:r w:rsidRPr="0056299C">
        <w:rPr>
          <w:rFonts w:ascii="Times New Roman" w:hAnsi="Times New Roman" w:cs="Times New Roman"/>
        </w:rPr>
        <w:t xml:space="preserve"> </w:t>
      </w:r>
      <w:r w:rsidRPr="0056299C">
        <w:rPr>
          <w:rFonts w:ascii="Times New Roman" w:hAnsi="Times New Roman" w:cs="Times New Roman"/>
        </w:rPr>
        <w:t>Начальная цена-187850.00</w:t>
      </w:r>
      <w:r w:rsidRPr="0056299C">
        <w:rPr>
          <w:rFonts w:ascii="Times New Roman" w:hAnsi="Times New Roman" w:cs="Times New Roman"/>
        </w:rPr>
        <w:t xml:space="preserve"> руб. (</w:t>
      </w:r>
      <w:r w:rsidRPr="0056299C">
        <w:rPr>
          <w:rFonts w:ascii="Times New Roman" w:hAnsi="Times New Roman" w:cs="Times New Roman"/>
        </w:rPr>
        <w:t>1059(2)</w:t>
      </w:r>
      <w:r w:rsidRPr="0056299C">
        <w:rPr>
          <w:rFonts w:ascii="Times New Roman" w:hAnsi="Times New Roman" w:cs="Times New Roman"/>
        </w:rPr>
        <w:t xml:space="preserve">, </w:t>
      </w:r>
      <w:proofErr w:type="spellStart"/>
      <w:r w:rsidRPr="0056299C">
        <w:rPr>
          <w:rFonts w:ascii="Times New Roman" w:hAnsi="Times New Roman" w:cs="Times New Roman"/>
        </w:rPr>
        <w:t>Лопаков</w:t>
      </w:r>
      <w:proofErr w:type="spellEnd"/>
      <w:r w:rsidRPr="0056299C">
        <w:rPr>
          <w:rFonts w:ascii="Times New Roman" w:hAnsi="Times New Roman" w:cs="Times New Roman"/>
        </w:rPr>
        <w:t xml:space="preserve"> В.А.</w:t>
      </w:r>
      <w:r w:rsidRPr="0056299C">
        <w:rPr>
          <w:rFonts w:ascii="Times New Roman" w:hAnsi="Times New Roman" w:cs="Times New Roman"/>
        </w:rPr>
        <w:t>).</w:t>
      </w:r>
    </w:p>
    <w:p w14:paraId="6B80156C" w14:textId="6069E29C" w:rsidR="0056299C" w:rsidRPr="0056299C" w:rsidRDefault="0056299C" w:rsidP="0056299C">
      <w:pPr>
        <w:pStyle w:val="western"/>
        <w:spacing w:before="0" w:after="198"/>
        <w:jc w:val="both"/>
        <w:rPr>
          <w:rFonts w:ascii="Times New Roman" w:hAnsi="Times New Roman"/>
          <w:sz w:val="22"/>
          <w:szCs w:val="22"/>
        </w:rPr>
      </w:pPr>
      <w:r w:rsidRPr="0056299C">
        <w:rPr>
          <w:rFonts w:ascii="Times New Roman" w:hAnsi="Times New Roman"/>
          <w:color w:val="020000"/>
          <w:sz w:val="22"/>
          <w:szCs w:val="22"/>
        </w:rPr>
        <w:t>Прием заявок по данным лотам осуществляется с момента публикации по</w:t>
      </w:r>
      <w:r w:rsidRPr="0056299C">
        <w:rPr>
          <w:rFonts w:ascii="Times New Roman" w:hAnsi="Times New Roman"/>
          <w:b/>
          <w:bCs/>
          <w:color w:val="020000"/>
          <w:sz w:val="22"/>
          <w:szCs w:val="22"/>
        </w:rPr>
        <w:t xml:space="preserve"> </w:t>
      </w:r>
      <w:r w:rsidRPr="0056299C">
        <w:rPr>
          <w:rFonts w:ascii="Times New Roman" w:hAnsi="Times New Roman"/>
          <w:b/>
          <w:bCs/>
          <w:color w:val="020000"/>
          <w:sz w:val="22"/>
          <w:szCs w:val="22"/>
        </w:rPr>
        <w:t>11.09</w:t>
      </w:r>
      <w:r w:rsidRPr="0056299C">
        <w:rPr>
          <w:rFonts w:ascii="Times New Roman" w:hAnsi="Times New Roman"/>
          <w:b/>
          <w:bCs/>
          <w:color w:val="020000"/>
          <w:sz w:val="22"/>
          <w:szCs w:val="22"/>
        </w:rPr>
        <w:t xml:space="preserve">.2024г. 12:00 </w:t>
      </w:r>
      <w:proofErr w:type="spellStart"/>
      <w:r w:rsidRPr="0056299C">
        <w:rPr>
          <w:rFonts w:ascii="Times New Roman" w:hAnsi="Times New Roman"/>
          <w:b/>
          <w:bCs/>
          <w:color w:val="020000"/>
          <w:sz w:val="22"/>
          <w:szCs w:val="22"/>
        </w:rPr>
        <w:t>мск</w:t>
      </w:r>
      <w:proofErr w:type="spellEnd"/>
      <w:r w:rsidRPr="0056299C">
        <w:rPr>
          <w:rFonts w:ascii="Times New Roman" w:hAnsi="Times New Roman"/>
          <w:b/>
          <w:bCs/>
          <w:color w:val="020000"/>
          <w:sz w:val="22"/>
          <w:szCs w:val="22"/>
        </w:rPr>
        <w:t xml:space="preserve">. </w:t>
      </w:r>
      <w:r w:rsidRPr="0056299C">
        <w:rPr>
          <w:rFonts w:ascii="Times New Roman" w:hAnsi="Times New Roman"/>
          <w:color w:val="020000"/>
          <w:sz w:val="22"/>
          <w:szCs w:val="22"/>
        </w:rPr>
        <w:t xml:space="preserve">Итоги приема заявок будут подведены </w:t>
      </w:r>
      <w:r w:rsidRPr="0056299C">
        <w:rPr>
          <w:rFonts w:ascii="Times New Roman" w:hAnsi="Times New Roman"/>
          <w:b/>
          <w:bCs/>
          <w:color w:val="020000"/>
          <w:sz w:val="22"/>
          <w:szCs w:val="22"/>
        </w:rPr>
        <w:t>13.09</w:t>
      </w:r>
      <w:r w:rsidRPr="0056299C">
        <w:rPr>
          <w:rFonts w:ascii="Times New Roman" w:hAnsi="Times New Roman"/>
          <w:b/>
          <w:bCs/>
          <w:color w:val="020000"/>
          <w:sz w:val="22"/>
          <w:szCs w:val="22"/>
        </w:rPr>
        <w:t xml:space="preserve">.2024г. </w:t>
      </w:r>
      <w:r w:rsidRPr="0056299C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на реквизиты</w:t>
      </w:r>
      <w:r w:rsidRPr="0056299C">
        <w:rPr>
          <w:rFonts w:ascii="Times New Roman" w:hAnsi="Times New Roman"/>
          <w:sz w:val="22"/>
          <w:szCs w:val="22"/>
        </w:rPr>
        <w:t xml:space="preserve">: </w:t>
      </w:r>
      <w:r w:rsidRPr="0056299C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56299C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56299C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56299C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56299C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56299C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56299C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56299C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56299C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56299C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56299C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56299C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сообщении; представляет надлежаще оформленн</w:t>
      </w:r>
      <w:r w:rsidRPr="0056299C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56299C">
        <w:rPr>
          <w:rFonts w:ascii="Times New Roman" w:hAnsi="Times New Roman"/>
          <w:sz w:val="22"/>
          <w:szCs w:val="22"/>
        </w:rPr>
        <w:t>www</w:t>
      </w:r>
      <w:proofErr w:type="spellEnd"/>
      <w:r w:rsidRPr="0056299C">
        <w:rPr>
          <w:rFonts w:ascii="Times New Roman" w:hAnsi="Times New Roman"/>
          <w:sz w:val="22"/>
          <w:szCs w:val="22"/>
        </w:rPr>
        <w:t>.</w:t>
      </w:r>
      <w:proofErr w:type="spellStart"/>
      <w:r w:rsidRPr="0056299C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56299C">
        <w:rPr>
          <w:rFonts w:ascii="Times New Roman" w:hAnsi="Times New Roman"/>
          <w:sz w:val="22"/>
          <w:szCs w:val="22"/>
        </w:rPr>
        <w:t>-</w:t>
      </w:r>
      <w:r w:rsidRPr="0056299C">
        <w:rPr>
          <w:rFonts w:ascii="Times New Roman" w:hAnsi="Times New Roman"/>
          <w:sz w:val="22"/>
          <w:szCs w:val="22"/>
          <w:lang w:val="en-US"/>
        </w:rPr>
        <w:t>tender</w:t>
      </w:r>
      <w:r w:rsidRPr="0056299C">
        <w:rPr>
          <w:rFonts w:ascii="Times New Roman" w:hAnsi="Times New Roman"/>
          <w:sz w:val="22"/>
          <w:szCs w:val="22"/>
        </w:rPr>
        <w:t>.</w:t>
      </w:r>
      <w:proofErr w:type="spellStart"/>
      <w:r w:rsidRPr="0056299C">
        <w:rPr>
          <w:rFonts w:ascii="Times New Roman" w:hAnsi="Times New Roman"/>
          <w:sz w:val="22"/>
          <w:szCs w:val="22"/>
        </w:rPr>
        <w:t>ru</w:t>
      </w:r>
      <w:proofErr w:type="spellEnd"/>
      <w:r w:rsidRPr="0056299C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56299C">
        <w:rPr>
          <w:rFonts w:ascii="Times New Roman" w:hAnsi="Times New Roman"/>
          <w:color w:val="020000"/>
          <w:sz w:val="22"/>
          <w:szCs w:val="22"/>
        </w:rPr>
        <w:t>заявителем(</w:t>
      </w:r>
      <w:proofErr w:type="gramEnd"/>
      <w:r w:rsidRPr="0056299C">
        <w:rPr>
          <w:rFonts w:ascii="Times New Roman" w:hAnsi="Times New Roman"/>
          <w:color w:val="020000"/>
          <w:sz w:val="22"/>
          <w:szCs w:val="22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 продажи подписывается не ранее чем через десять дней после подписания Протокола о результатах торгов. </w:t>
      </w:r>
      <w:r w:rsidRPr="0056299C">
        <w:rPr>
          <w:rFonts w:ascii="Times New Roman" w:hAnsi="Times New Roman"/>
          <w:color w:val="050000"/>
          <w:sz w:val="22"/>
          <w:szCs w:val="22"/>
        </w:rPr>
        <w:t>По</w:t>
      </w:r>
      <w:r w:rsidRPr="0056299C">
        <w:rPr>
          <w:rFonts w:ascii="Times New Roman" w:hAnsi="Times New Roman"/>
          <w:color w:val="020000"/>
          <w:sz w:val="22"/>
          <w:szCs w:val="22"/>
        </w:rPr>
        <w:t>купа</w:t>
      </w:r>
      <w:r w:rsidRPr="0056299C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56299C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</w:t>
      </w:r>
      <w:r w:rsidRPr="0056299C">
        <w:rPr>
          <w:rFonts w:ascii="Times New Roman" w:hAnsi="Times New Roman"/>
          <w:color w:val="020000"/>
          <w:sz w:val="22"/>
          <w:szCs w:val="22"/>
        </w:rPr>
        <w:lastRenderedPageBreak/>
        <w:t xml:space="preserve">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торгов, на сайте </w:t>
      </w:r>
      <w:r w:rsidRPr="0056299C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5629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299C">
        <w:rPr>
          <w:rFonts w:ascii="Times New Roman" w:hAnsi="Times New Roman"/>
          <w:sz w:val="22"/>
          <w:szCs w:val="22"/>
        </w:rPr>
        <w:t>www</w:t>
      </w:r>
      <w:proofErr w:type="spellEnd"/>
      <w:r w:rsidRPr="0056299C">
        <w:rPr>
          <w:rFonts w:ascii="Times New Roman" w:hAnsi="Times New Roman"/>
          <w:sz w:val="22"/>
          <w:szCs w:val="22"/>
        </w:rPr>
        <w:t>.</w:t>
      </w:r>
      <w:proofErr w:type="spellStart"/>
      <w:r w:rsidRPr="0056299C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56299C">
        <w:rPr>
          <w:rFonts w:ascii="Times New Roman" w:hAnsi="Times New Roman"/>
          <w:sz w:val="22"/>
          <w:szCs w:val="22"/>
        </w:rPr>
        <w:t>-</w:t>
      </w:r>
      <w:r w:rsidRPr="0056299C">
        <w:rPr>
          <w:rFonts w:ascii="Times New Roman" w:hAnsi="Times New Roman"/>
          <w:sz w:val="22"/>
          <w:szCs w:val="22"/>
          <w:lang w:val="en-US"/>
        </w:rPr>
        <w:t>tender</w:t>
      </w:r>
      <w:r w:rsidRPr="0056299C">
        <w:rPr>
          <w:rFonts w:ascii="Times New Roman" w:hAnsi="Times New Roman"/>
          <w:sz w:val="22"/>
          <w:szCs w:val="22"/>
        </w:rPr>
        <w:t>.</w:t>
      </w:r>
      <w:proofErr w:type="spellStart"/>
      <w:r w:rsidRPr="0056299C">
        <w:rPr>
          <w:rFonts w:ascii="Times New Roman" w:hAnsi="Times New Roman"/>
          <w:sz w:val="22"/>
          <w:szCs w:val="22"/>
        </w:rPr>
        <w:t>ru</w:t>
      </w:r>
      <w:proofErr w:type="spellEnd"/>
      <w:r w:rsidRPr="0056299C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56299C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56299C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56299C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56299C">
        <w:rPr>
          <w:rFonts w:ascii="Times New Roman" w:hAnsi="Times New Roman"/>
          <w:color w:val="020000"/>
          <w:sz w:val="22"/>
          <w:szCs w:val="22"/>
        </w:rPr>
        <w:t>.</w:t>
      </w:r>
      <w:r w:rsidRPr="0056299C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56299C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56299C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56299C">
        <w:rPr>
          <w:rFonts w:ascii="Times New Roman" w:hAnsi="Times New Roman"/>
          <w:color w:val="020000"/>
          <w:sz w:val="22"/>
          <w:szCs w:val="22"/>
        </w:rPr>
        <w:t>.</w:t>
      </w:r>
    </w:p>
    <w:p w14:paraId="2BC2D097" w14:textId="77777777" w:rsidR="0056299C" w:rsidRPr="0056299C" w:rsidRDefault="0056299C" w:rsidP="0056299C">
      <w:pPr>
        <w:jc w:val="both"/>
        <w:rPr>
          <w:rFonts w:ascii="Times New Roman" w:hAnsi="Times New Roman" w:cs="Times New Roman"/>
        </w:rPr>
      </w:pPr>
    </w:p>
    <w:p w14:paraId="6BC8EA2C" w14:textId="77777777" w:rsidR="0056299C" w:rsidRPr="00015CB9" w:rsidRDefault="0056299C" w:rsidP="0056299C">
      <w:pPr>
        <w:jc w:val="both"/>
        <w:rPr>
          <w:rFonts w:ascii="Times New Roman" w:hAnsi="Times New Roman" w:cs="Times New Roman"/>
        </w:rPr>
      </w:pPr>
    </w:p>
    <w:p w14:paraId="15CC9877" w14:textId="77777777" w:rsidR="0056299C" w:rsidRPr="000E4C7C" w:rsidRDefault="0056299C" w:rsidP="005629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1D815" w14:textId="77777777" w:rsidR="0056299C" w:rsidRDefault="0056299C" w:rsidP="0056299C">
      <w:pPr>
        <w:jc w:val="both"/>
      </w:pPr>
    </w:p>
    <w:p w14:paraId="38BDFC2D" w14:textId="77777777" w:rsidR="0056299C" w:rsidRDefault="0056299C" w:rsidP="0056299C"/>
    <w:sectPr w:rsidR="0056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9C"/>
    <w:rsid w:val="0056299C"/>
    <w:rsid w:val="00E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5B5E"/>
  <w15:chartTrackingRefBased/>
  <w15:docId w15:val="{FE2D0C6F-99A0-45EB-97D9-C5176DB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299C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2024-08-14T15:05:00Z</dcterms:created>
  <dcterms:modified xsi:type="dcterms:W3CDTF">2024-08-14T15:08:00Z</dcterms:modified>
</cp:coreProperties>
</file>