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B9F0" w14:textId="77777777" w:rsidR="00F055AD" w:rsidRPr="009D72B8" w:rsidRDefault="00F055AD" w:rsidP="00F055AD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4944F791" w14:textId="77777777" w:rsidR="00F055AD" w:rsidRPr="009D72B8" w:rsidRDefault="00F055AD" w:rsidP="00F055AD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75DA452C" w14:textId="77777777" w:rsidR="00F055AD" w:rsidRPr="009D72B8" w:rsidRDefault="00F055AD" w:rsidP="00F055AD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1FF67A38" w14:textId="26B1A6AF" w:rsidR="00F055AD" w:rsidRPr="00F055AD" w:rsidRDefault="00F055AD" w:rsidP="00F055AD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22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.05.2024г.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 w:rsidRPr="009D72B8">
        <w:rPr>
          <w:rFonts w:ascii="Times New Roman" w:hAnsi="Times New Roman" w:cs="Times New Roman"/>
          <w:b/>
          <w:bCs/>
          <w:color w:val="020000"/>
        </w:rPr>
        <w:t>2</w:t>
      </w:r>
      <w:r>
        <w:rPr>
          <w:rFonts w:ascii="Times New Roman" w:hAnsi="Times New Roman" w:cs="Times New Roman"/>
          <w:b/>
          <w:bCs/>
          <w:color w:val="020000"/>
        </w:rPr>
        <w:t>4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.05.2024г.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 w:rsidRPr="009D72B8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8</w:t>
      </w:r>
      <w:r w:rsidRPr="009D72B8">
        <w:rPr>
          <w:rFonts w:ascii="Times New Roman" w:hAnsi="Times New Roman" w:cs="Times New Roman"/>
          <w:b/>
          <w:bCs/>
        </w:rPr>
        <w:t>.05.2024.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 xml:space="preserve">. по следующим лотам: </w:t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3340"/>
        <w:gridCol w:w="1780"/>
        <w:gridCol w:w="1520"/>
        <w:gridCol w:w="1940"/>
      </w:tblGrid>
      <w:tr w:rsidR="00F055AD" w:rsidRPr="00F055AD" w14:paraId="7BFEB36E" w14:textId="77777777" w:rsidTr="00F055AD">
        <w:trPr>
          <w:trHeight w:val="564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CEBCB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E8171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имущества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8BCD1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085EC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F055AD" w:rsidRPr="00F055AD" w14:paraId="77E7690A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36772C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2/6 доли в праве собственности на (комнату)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11,9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№18:26:030195:4682, адрес Удмуртская Республика, г. Ижевск, ул. Ворошилова, д. 28, блок 14, ком. 2.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86C8B2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CE3C4A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0628-у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8EBC4BE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Галичанина А.А.</w:t>
            </w:r>
          </w:p>
        </w:tc>
      </w:tr>
      <w:tr w:rsidR="00F055AD" w:rsidRPr="00F055AD" w14:paraId="1DF816EB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5916F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12,3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18:30:000503:213, адрес Удмуртская Республика, г. Сарапул, ул. Молодежная, д. 23, кв. 17. Обременение: аресты ФССП по Калужской области.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8F8E8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91D536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0570-у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FAD7F43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 И.Л.</w:t>
            </w:r>
          </w:p>
        </w:tc>
      </w:tr>
      <w:tr w:rsidR="00F055AD" w:rsidRPr="00F055AD" w14:paraId="34674505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3E639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30,4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18:26:041068:916 адрес Удмуртская Республика, г. Ижевск, ул.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Новостроительная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 29 а, кв. 30.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F40308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2021100.00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51A14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0564-у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F6658BE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Брагин С.Н.</w:t>
            </w:r>
          </w:p>
        </w:tc>
      </w:tr>
      <w:tr w:rsidR="00F055AD" w:rsidRPr="00F055AD" w14:paraId="1A4A96CB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F9C0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1/5 доля в праве собственности на земельный участок пл. 1205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18:30:000805:466 адрес Удмуртская Республика, г. Сарапул, жилой район Гудок-2, ул. Мартовская, 26.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239EC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4EA2E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0555-у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4E89936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Топузян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F055AD" w:rsidRPr="00F055AD" w14:paraId="3554434C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7AC0F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23,3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18:26:024615:63 адрес Удмуртская Республика, г. Ижевск, Ленинский район, ул. Малиновая гора, д. 1, потребит. кооператив индивидуальных гаражей Малиновая Гора, гараж № 302.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E08BC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EF9FB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0554-у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CA8DDDD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Чеботарь Ю.В.</w:t>
            </w:r>
          </w:p>
        </w:tc>
      </w:tr>
      <w:tr w:rsidR="00F055AD" w:rsidRPr="00F055AD" w14:paraId="101227B3" w14:textId="77777777" w:rsidTr="00F055AD">
        <w:trPr>
          <w:trHeight w:val="1116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6968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46,8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18:26:030060:247, адрес Удмуртская Республика, г. Ижевск, ул. Спортивная, д. 16, кв. 6.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A4DD5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1645400.00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89741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0553-у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48F7F45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Бехтерев А.В.</w:t>
            </w:r>
          </w:p>
        </w:tc>
      </w:tr>
      <w:tr w:rsidR="00F055AD" w:rsidRPr="00F055AD" w14:paraId="47F98FBA" w14:textId="77777777" w:rsidTr="00F055AD">
        <w:trPr>
          <w:trHeight w:val="277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89C942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пл. 420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18:26:040068:7, и расположенный на земельном участке объект незавершенного строительства, данные о степени готовности и площади застройки отсутствуют,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18:26:040068:54 адрес Удмуртская Республика, г. Ижевск, ст. Воложка, ул. Осиновая, 17.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AAA89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701900.00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D477F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0552-у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95CCB8D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Ажгихин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055AD" w:rsidRPr="00F055AD" w14:paraId="21622B8D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BB28E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1020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18:08:043001:589 адрес Удмуртская Республика, Завьяловский район, д.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Сизево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Добрый, пер. Благой, 1.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CDBF35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2D5B5A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0550-у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616525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Р.В.</w:t>
            </w:r>
          </w:p>
        </w:tc>
      </w:tr>
      <w:tr w:rsidR="00F055AD" w:rsidRPr="00F055AD" w14:paraId="4DEF1B15" w14:textId="77777777" w:rsidTr="00F055AD">
        <w:trPr>
          <w:trHeight w:val="277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2D866E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607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18:26:010302:14, садовый дом с пристройками и постройками: веранда, баня, предбанник, летняя кухня, назначение – нежилое, пл. 9,7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18:26:010302:89 адрес Удмуртская Республика, г. Ижевск, 9 км Як-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Бодьинского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тракта, 17, СПК «Лесные Поляны», уч. № 75.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8B0B5E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474000.00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3FF415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0549-у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883A8C9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Пименов А.В.</w:t>
            </w:r>
          </w:p>
        </w:tc>
      </w:tr>
      <w:tr w:rsidR="00F055AD" w:rsidRPr="00F055AD" w14:paraId="7598C9EE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EEDC54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1/4 доля в праве собственности на квартиру пл. 52,4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18:26:010268:1517 адрес Удмуртская Республика, г. Ижевск, ул. Карла Маркса, д. 278, кв. 17.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76B5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DC6DE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0544-у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332F975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Санников С.В.</w:t>
            </w:r>
          </w:p>
        </w:tc>
      </w:tr>
      <w:tr w:rsidR="00F055AD" w:rsidRPr="00F055AD" w14:paraId="155345A4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793C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36,3 кв.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№18:26:030034:2151 адрес Удмуртская Республика, г. Ижевск, Ленинский район, полоса отвода железной дороги,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автокооператив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«Трасса», гараж № 283.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3D8E9D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118524.00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5EF8F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0151-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5994FBE5" w14:textId="28842103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39063D9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Норматов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F055AD" w:rsidRPr="00F055AD" w14:paraId="2FD8A743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354D5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1/6 доли на нежилое помещение пл. 45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№18:28:000052:2616 адрес Удмуртская Республика, г. Глазов гаражный кооператив «Южный», г/уч. № 8, блок №43, гараж № 88.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FA4852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41616.00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B53C91" w14:textId="4A282881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0149-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1E16B28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Декуш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</w:tr>
      <w:tr w:rsidR="00F055AD" w:rsidRPr="00F055AD" w14:paraId="435A2AF1" w14:textId="77777777" w:rsidTr="00F055AD">
        <w:trPr>
          <w:trHeight w:val="1116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584FE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24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№18:29:002551:418 адрес Удмуртская Республика, г. Можга, ГСК «Свет», ул. 3, 4.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BBAF8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32742.00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0ACDC" w14:textId="75A772F2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0109/2-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4545BFF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Колеватов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F055AD" w:rsidRPr="00F055AD" w14:paraId="677F816A" w14:textId="77777777" w:rsidTr="00F055AD">
        <w:trPr>
          <w:trHeight w:val="1116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2E2934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24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№18:29:002551:883, адрес Удмуртская Республика, г. Можга, ГСК «Свет», ул. Седьмая, гараж 23.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F9EF0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46818.00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11828" w14:textId="57810B54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0109/1-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1F88E7F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Колеватов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F055AD" w:rsidRPr="00F055AD" w14:paraId="795B6507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4B346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пл. 600кв.м.,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№18:04:008001:846 адрес Удмуртская Республика, Воткинский район, МО "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Светлянское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E5041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86785.00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49C6ED" w14:textId="67E1ADCE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0041-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B612880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Лапина А.И.</w:t>
            </w:r>
          </w:p>
        </w:tc>
      </w:tr>
      <w:tr w:rsidR="00F055AD" w:rsidRPr="00F055AD" w14:paraId="305F69A0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FB60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800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№18:08:011012:260 адрес Удмуртская Республика, Завьяловский район, СТ "Витамин", уч. 260.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370762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144755.00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22F019" w14:textId="3D38C6D9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261E371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Симонов В.А.</w:t>
            </w:r>
          </w:p>
        </w:tc>
      </w:tr>
      <w:tr w:rsidR="00F055AD" w:rsidRPr="00F055AD" w14:paraId="6FED1DF8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3F77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Гараж, яма овощная пл. 27,8 кв. м, площадь застройки 30,6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18:26:030001:1171 адрес Удмуртская Республика, г. Ижевск, ул. Спортивная, 83, ГСК «Литейщик», гараж 313.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96FFD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58990.00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A1BFF" w14:textId="6C0997A5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0153-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B40CC5F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Лагунов И.Е.</w:t>
            </w:r>
          </w:p>
        </w:tc>
      </w:tr>
      <w:tr w:rsidR="00F055AD" w:rsidRPr="00F055AD" w14:paraId="48547DF1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A39B8A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23,8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18:08:027003:512 адрес Удмуртская Республика, Завьяловский район, гаражно-строительный кооператив «Лесной», гараж 265.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93056D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41006" w14:textId="21C1A5A3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0152-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A277F89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Вахрушева Д.Н.</w:t>
            </w:r>
          </w:p>
        </w:tc>
      </w:tr>
      <w:tr w:rsidR="00F055AD" w:rsidRPr="00F055AD" w14:paraId="777806C0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051DA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нежилое пл. 38,10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№18:08:023014:1704 адрес Удмуртская Республика, Завьяловский район,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Хохряковская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сельская администрация, ГСК "Темп", блок 84, №24.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01071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80886.00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79D09A" w14:textId="0FFA058D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0071-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6244763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Дибирдадаев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Ю.П.</w:t>
            </w:r>
          </w:p>
        </w:tc>
      </w:tr>
      <w:tr w:rsidR="00F055AD" w:rsidRPr="00F055AD" w14:paraId="60F3D146" w14:textId="77777777" w:rsidTr="00F055AD">
        <w:trPr>
          <w:trHeight w:val="2220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7EDBC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332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18:08:045003:87, здание (садовый дом), пл. 24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18:08:045003:1708 адрес Удмуртская Республика, Завьяловский район, Каменская сельская администрация, СНТ «Нива», уч. 14.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8140D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283320.00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5E68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0541-у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A699E8A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Задорин С.А.</w:t>
            </w:r>
          </w:p>
        </w:tc>
      </w:tr>
      <w:tr w:rsidR="00F055AD" w:rsidRPr="00F055AD" w14:paraId="6934E73A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04CAA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Гараж, яма овощная, яма смотровая, пл. 33,1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18:26:030018:2532 адрес Удмуртская Республика, г. Ижевск, ул. Союзная, д. 10, ГСК Дружба, блок № 47, гараж № 44.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79CE40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503500.00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EA6BCE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0539-у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5368FBC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Балакина Я.В.</w:t>
            </w:r>
          </w:p>
        </w:tc>
      </w:tr>
      <w:tr w:rsidR="00F055AD" w:rsidRPr="00F055AD" w14:paraId="4BADD7C4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97844C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площадью 5042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18:08:058001:1; здание нежилое площадью 559,6 кв. м, кадастровый номер 18:08:058001:347 адрес Удмуртская Республика, с. Бабино, ул. Заречная, 83.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BB247D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5354100.00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390D3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0533-у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287B816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«Родник»</w:t>
            </w:r>
          </w:p>
        </w:tc>
      </w:tr>
      <w:tr w:rsidR="00F055AD" w:rsidRPr="00F055AD" w14:paraId="24B19ABA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3B67BF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пл. 900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18:18:066002:195 адрес Удмуртская Республика, Сарапульский район, д.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Пентеги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Зеленая, д. 8а.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07F9A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0171C1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0538-у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075DD24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 А.В.</w:t>
            </w:r>
          </w:p>
        </w:tc>
      </w:tr>
      <w:tr w:rsidR="00F055AD" w:rsidRPr="00F055AD" w14:paraId="3E84F715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99395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Гараж, мастерская, яма овощная, общей пл. 26,5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18:26:010157:1003 адрес Удмуртская Республика, г. Ижевск, ул. Холмогорова,11,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автогаражный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кооператив «Радист-2», гараж № 828.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EF95F1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364100.00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581E1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0532-у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D86FC2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А.Р.</w:t>
            </w:r>
          </w:p>
        </w:tc>
      </w:tr>
      <w:tr w:rsidR="00F055AD" w:rsidRPr="00F055AD" w14:paraId="13F93723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7A50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21,9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18:26:020032:7182, местонахождение: Удмуртская Республика, г. Ижевск, Индустриальный район, Воткинское шоссе, 73, ГСК «Подшипник», гараж № 303.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34440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6E405D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0523-у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7A805F4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 А.С.</w:t>
            </w:r>
          </w:p>
        </w:tc>
      </w:tr>
      <w:tr w:rsidR="00F055AD" w:rsidRPr="00F055AD" w14:paraId="24353161" w14:textId="77777777" w:rsidTr="00F055AD">
        <w:trPr>
          <w:trHeight w:val="277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C4F6D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671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18:08:030002:64, и находящееся на земельном участке незарегистрированное строение в виде садового дома (под разбор в качестве годных остатков), адрес Удмуртская Республика, Завьяловский район, МО "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Казмасское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СНТ" Аэропорт-2", уч. 140.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F11CA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9A513D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0522-у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6A2B8FB6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Огородников А.С.</w:t>
            </w:r>
          </w:p>
        </w:tc>
      </w:tr>
      <w:tr w:rsidR="00F055AD" w:rsidRPr="00F055AD" w14:paraId="461E89D6" w14:textId="77777777" w:rsidTr="00F055AD">
        <w:trPr>
          <w:trHeight w:val="332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B41E2C" w14:textId="461409CF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1/13 доля в праве собственности на земельный участок пл. 565000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18:16:094001:763, адрес Удмуртская Республика,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Малупургинский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примерно в 400 м. на юго-восток от адресного ориентира: УР, Малопургинский район,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д.Нижнее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Кечево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ул.Сосновая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д.2. Обременение: аренда ООО «Радуга Агро»</w:t>
            </w:r>
            <w:r w:rsidR="000C7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(ИНН 1821014196) сроком до 31.05.2027 г.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F63FD9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FC34B5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0521-у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E7EEB8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Н.П.</w:t>
            </w:r>
          </w:p>
        </w:tc>
      </w:tr>
      <w:tr w:rsidR="00F055AD" w:rsidRPr="00F055AD" w14:paraId="2750A8B1" w14:textId="77777777" w:rsidTr="00F055AD">
        <w:trPr>
          <w:trHeight w:val="1116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9AB0E2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1/3 доли на жилое помещение пл. 41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18:26:040430:1044 адрес Удмуртская Республика, г. Ижевск, ул. Тверская, д. 32, кв. 64.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09548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EBDA6C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0473-у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3275765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Костылев А.А.</w:t>
            </w:r>
          </w:p>
        </w:tc>
      </w:tr>
      <w:tr w:rsidR="00F055AD" w:rsidRPr="00F055AD" w14:paraId="3C29F77D" w14:textId="77777777" w:rsidTr="00F055AD">
        <w:trPr>
          <w:trHeight w:val="304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45076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1/2 доли на жилое помещение в многоквартирном доме, признанном аварийном и подлежащим сносу или реконструкции, на основании Постановление Администрации Города Сарапула от 14.10.2021 г. № 2344, пл. 31,6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18:30:000107:73 адрес Удмуртская Республика, г. Сарапул, ул. Кирова, д. 28 а, кв. 2.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FA79F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E2FB1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0466-у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8F8643C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Н.А.</w:t>
            </w:r>
          </w:p>
        </w:tc>
      </w:tr>
      <w:tr w:rsidR="00F055AD" w:rsidRPr="00F055AD" w14:paraId="3E362806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837E6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Трансформаторная подстанция пл. 36,4 кв. м, назначение – нежилое, кол-во этажей - 2,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18:18:070005:179 адрес Удмуртская Республика, Сарапульский район, с. Северный, ул. Октябрьская, 1, корпус 16.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542F4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1096800.00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660A9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0463-у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EE6FAF4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Алабужев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F055AD" w:rsidRPr="00F055AD" w14:paraId="6B88ED6A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A4FA9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717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18:08:043001:414 адрес Удмуртская Республика, Завьяловский район, д.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Сизево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«Добрый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Прекрасный, 5.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BEEC4D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BFAA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0461-у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04B8062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Левчук Т.Ю.</w:t>
            </w:r>
          </w:p>
        </w:tc>
      </w:tr>
      <w:tr w:rsidR="00F055AD" w:rsidRPr="00F055AD" w14:paraId="4C13806E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8F61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Сооружение, ВЛ-10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отпайка на ТП №1077 от ВЛ-10кВ в.12 ПС «Каменное», назначение - нежилое, протяженность 600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18:08:031001:2171 адрес Удмуртская Республика, Завьяловский район, д. Каменное.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5BEE1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2436600.00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86E38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0459-у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127921D4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Преображенцев Ю.А.</w:t>
            </w:r>
          </w:p>
        </w:tc>
      </w:tr>
      <w:tr w:rsidR="00F055AD" w:rsidRPr="00F055AD" w14:paraId="39A42ABC" w14:textId="77777777" w:rsidTr="00F055AD">
        <w:trPr>
          <w:trHeight w:val="2220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2E191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500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18:08:007004:513, и находящееся на земельном участке незарегистрированное строение (в качестве годных остатков под разбор) адрес Удмуртская Республика, Завьяловский район, СК «Орион», уч. 458.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436D6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228360.00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B8B4AB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0457-у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6F7C09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Жилин С.В.</w:t>
            </w:r>
          </w:p>
        </w:tc>
      </w:tr>
      <w:tr w:rsidR="00F055AD" w:rsidRPr="00F055AD" w14:paraId="2F6758B9" w14:textId="77777777" w:rsidTr="00F055AD">
        <w:trPr>
          <w:trHeight w:val="1116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84BE1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41,3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18:28:000032:2195 адрес Удмуртская Республика, г. Глазов, ул. Чепецкая, д. 13, кв. 47.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3F1EB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2772400.00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74B5E3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0476-у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E72A66D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Мусаев М.М.К.</w:t>
            </w:r>
          </w:p>
        </w:tc>
      </w:tr>
      <w:tr w:rsidR="00F055AD" w:rsidRPr="00F055AD" w14:paraId="5EAD459C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382B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нежилое (гараж) пл. 190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18:28:000077:942, адрес Удмуртская Республика, г. Глазов, гаражный кооператив «Труд», гаражный участок № 22, блок № 30, гараж 8,9,10.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B0B63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1209720.00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0AB6E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0423-у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D6D8C54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Кропотин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F055AD" w:rsidRPr="00F055AD" w14:paraId="54C4F3AC" w14:textId="77777777" w:rsidTr="00F055AD">
        <w:trPr>
          <w:trHeight w:val="2220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545C5F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Объект незавершенного строительства, проектируемое назначение: административно-бытовое здание, степень готовности 26%, пл. 172,5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18:28:000001:2474 адрес Удмуртская Республика, г. Глазов,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Химмашевское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д. 1.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68752B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724440.00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39F22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0434-у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11DC8AC9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Миронова С.В.</w:t>
            </w:r>
          </w:p>
        </w:tc>
      </w:tr>
      <w:tr w:rsidR="00F055AD" w:rsidRPr="00F055AD" w14:paraId="4C2F927A" w14:textId="77777777" w:rsidTr="00F055AD">
        <w:trPr>
          <w:trHeight w:val="2496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C4DF3C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426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18:05:015009:119, здание нежилое (садовый дом) пл. 32,4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18:05:015009:445, адрес Удмуртская Республика, Глазовский район, садоводческое некоммерческое товарищество «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Солдырь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ул. Приозерная, уч. № 48.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4BACA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6EC7DA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0431-у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01F5C26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Калашникова Л.Т.</w:t>
            </w:r>
          </w:p>
        </w:tc>
      </w:tr>
      <w:tr w:rsidR="00F055AD" w:rsidRPr="00F055AD" w14:paraId="4A4C3B43" w14:textId="77777777" w:rsidTr="00F055AD">
        <w:trPr>
          <w:trHeight w:val="2220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340D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35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18:28:000003:398, помещение нежилое (гараж) пл. 26,4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18:28:000003:1516 адрес Удмуртская Республика, г. Глазов, гаражный участок № 10, блок № 5, гараж № 78.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B65DF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251840.00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0202F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278F94CD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Поскребышев Д.И.</w:t>
            </w:r>
          </w:p>
        </w:tc>
      </w:tr>
      <w:tr w:rsidR="00F055AD" w:rsidRPr="00F055AD" w14:paraId="179923B7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A5B6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нежилое (гараж) пл. 45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18:28:000006:426 адрес Удмуртская Республика, г. Глазов, гаражный кооператив «Машиностроитель-1», г/уч. № 3, блок № 6, гараж № 79.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20F2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272880.00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6C51F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0428-у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89141E1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Золотарев С.Ф.</w:t>
            </w:r>
          </w:p>
        </w:tc>
      </w:tr>
      <w:tr w:rsidR="00F055AD" w:rsidRPr="00F055AD" w14:paraId="6F0CDEBC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BE830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(гараж) пл.24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18:08:016005:976 адрес Удмуртская Республика, Завьяловский р-н, а/к «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АгроТЭП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гараж 13.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768EF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15716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0469-у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4186E506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Муллахметов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Ф.М.</w:t>
            </w:r>
          </w:p>
        </w:tc>
      </w:tr>
      <w:tr w:rsidR="00F055AD" w:rsidRPr="00F055AD" w14:paraId="48DD9DDE" w14:textId="77777777" w:rsidTr="00F055AD">
        <w:trPr>
          <w:trHeight w:val="1116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C9BE0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нежилое пл. 198,1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№18:06:018049:80, адрес Удмуртская Республика, Граховский район, с. Грахово, ул. Чапаева, д. 29.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C8DA0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2226F6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53DA48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Заргарян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F055AD" w:rsidRPr="00F055AD" w14:paraId="1007AEC5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FE2AC8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(склад) пл. 333,7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18:28:000072:1030 адрес Удмуртская Республика, г. Глазов, ул. Сибирская, д. 79.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BC3264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4079160.00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60A5B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0427-у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B2831B5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Переплетов А.Е.</w:t>
            </w:r>
          </w:p>
        </w:tc>
      </w:tr>
      <w:tr w:rsidR="00F055AD" w:rsidRPr="00F055AD" w14:paraId="0EAF538E" w14:textId="77777777" w:rsidTr="00F055AD">
        <w:trPr>
          <w:trHeight w:val="2220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C87005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пл. 533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18:25:050007:989, и находящееся на земельном участке объект незавершенного строительства, пл. 0,1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18:25:050007:2097, адрес Удмуртская Республика, Ярский район, п. Яр, ул. Маяковского, д. 2.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7E28FC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73C16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0426-у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AC91173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Чистоедова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F055AD" w:rsidRPr="00F055AD" w14:paraId="00D49182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51BEA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470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18:05:025006:754, здание (садовый дом), пл. 9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18:05:025006:1318 адрес Удмуртская Республика, Глазовский район, СНТ «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Парзинка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№ 9.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CDC16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128540.00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43067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0425-у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141B548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Габидуллин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Р.Н.</w:t>
            </w:r>
          </w:p>
        </w:tc>
      </w:tr>
      <w:tr w:rsidR="00F055AD" w:rsidRPr="00F055AD" w14:paraId="5AC161E8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ECF90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(гараж) пл. 40,4 кв. м, назначение – нежилое,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18:28:000007:1242 адрес Удмуртская Республика, г. Глазов, гаражный кооператив «Юбилейный», гаражный участок 1, блок 68, гараж 64.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CDAF03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FFA75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0424-у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FF8116D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Кутявина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Л.П.</w:t>
            </w:r>
          </w:p>
        </w:tc>
      </w:tr>
      <w:tr w:rsidR="00F055AD" w:rsidRPr="00F055AD" w14:paraId="4B8CBCBC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5DCE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(гараж) пл. 49,8 кв. м, назначение – нежилое,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18:28:000052:2610 адрес Удмуртская Республика, г. Глазов, гаражный кооператив «Ангар», г/уч. № 8, блок № 65, гараж № 11.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902D4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340800.00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3E6898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0422-у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E3F4026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Оржевский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П.А.</w:t>
            </w:r>
          </w:p>
        </w:tc>
      </w:tr>
      <w:tr w:rsidR="00F055AD" w:rsidRPr="00F055AD" w14:paraId="18767A29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314459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Сооружение, назначение - дорога, пл. 30000 кв. м, протяженность 3000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18:07:000000:684, адрес Удмуртская Республика, Дебесский район, дорога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Турнес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-Березовка. Обременение: аресты ФССП Нижегородской области.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7F230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19826400.00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B2C59F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0421-у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C5448B8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«МТ-Групп»</w:t>
            </w:r>
          </w:p>
        </w:tc>
      </w:tr>
      <w:tr w:rsidR="00F055AD" w:rsidRPr="00F055AD" w14:paraId="78E359E0" w14:textId="77777777" w:rsidTr="00F055AD">
        <w:trPr>
          <w:trHeight w:val="1392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393D08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750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18:08:044001:6080 адрес Удмуртская Республика, Завьяловский район, д. Старые Кены, пер. Алексеевский, 2.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E70FFB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5CF33E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0419-у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9EC4A1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Тихонова Ю.А.</w:t>
            </w:r>
          </w:p>
        </w:tc>
      </w:tr>
      <w:tr w:rsidR="00F055AD" w:rsidRPr="00F055AD" w14:paraId="2706CEC4" w14:textId="77777777" w:rsidTr="00F055AD">
        <w:trPr>
          <w:trHeight w:val="1668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BDA97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Гараж, яма овощная, пл. 23,4 кв. м,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18:26:050918:9961, адрес Удмуртская Республика, г. Ижевск, Первомайский район, ул. Ленина, 106 а, гаражный кооператив № 3, гараж № 12.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DA235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372480.00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48C70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0417-у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5CCA5F0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Зорина С.Ю.</w:t>
            </w:r>
          </w:p>
        </w:tc>
      </w:tr>
      <w:tr w:rsidR="00F055AD" w:rsidRPr="00F055AD" w14:paraId="30C52795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7023B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1/2 доли земельного участка пл. 600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№18:08:021005:487 и 1/2 доли нежилого здания пл. 9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№18:08:021005:1895 адрес: Удмуртская Республика, Завьяловский р-н, СНТ "Пламя", уч. 423, 423-д.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D60C9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263755.00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56C035" w14:textId="573EFD54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0050-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8188C25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Житников М.М.</w:t>
            </w:r>
          </w:p>
        </w:tc>
      </w:tr>
      <w:tr w:rsidR="00F055AD" w:rsidRPr="00F055AD" w14:paraId="05D69FC1" w14:textId="77777777" w:rsidTr="00F055AD">
        <w:trPr>
          <w:trHeight w:val="1944"/>
        </w:trPr>
        <w:tc>
          <w:tcPr>
            <w:tcW w:w="3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C4531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600,00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№18:08:021003:201, здание нежилое пл. 12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№18:08:021003:1518 адрес Удмуртская Республика, Завьяловский район, СНТ "Маяк", 177.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715E9" w14:textId="77777777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488665.00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04C76" w14:textId="0015D423" w:rsidR="00F055AD" w:rsidRPr="00F055AD" w:rsidRDefault="00F055AD" w:rsidP="00F0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1947-</w:t>
            </w:r>
            <w:proofErr w:type="gramStart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(Повторные торги)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A2202E9" w14:textId="77777777" w:rsidR="00F055AD" w:rsidRPr="00F055AD" w:rsidRDefault="00F055AD" w:rsidP="00F0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А.А.</w:t>
            </w:r>
          </w:p>
        </w:tc>
      </w:tr>
    </w:tbl>
    <w:p w14:paraId="2D3E67C7" w14:textId="1442762B" w:rsidR="00F055AD" w:rsidRDefault="00F055AD">
      <w:pPr>
        <w:rPr>
          <w:rFonts w:ascii="Times New Roman" w:hAnsi="Times New Roman" w:cs="Times New Roman"/>
          <w:sz w:val="20"/>
          <w:szCs w:val="20"/>
        </w:rPr>
      </w:pPr>
    </w:p>
    <w:p w14:paraId="4FCC19D8" w14:textId="77777777" w:rsidR="00F055AD" w:rsidRPr="009D72B8" w:rsidRDefault="00F055AD" w:rsidP="00F055AD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9D72B8">
        <w:rPr>
          <w:rFonts w:ascii="Times New Roman" w:hAnsi="Times New Roman"/>
          <w:b/>
          <w:sz w:val="22"/>
          <w:szCs w:val="22"/>
        </w:rPr>
        <w:t>Общие условия</w:t>
      </w:r>
    </w:p>
    <w:p w14:paraId="640847B0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9D72B8">
        <w:rPr>
          <w:rFonts w:ascii="Times New Roman" w:hAnsi="Times New Roman"/>
          <w:sz w:val="22"/>
          <w:szCs w:val="22"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2CB30B12" w14:textId="77777777" w:rsidR="00F055AD" w:rsidRPr="009D72B8" w:rsidRDefault="00F055AD" w:rsidP="00F0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6BBC8D19" w14:textId="77777777" w:rsidR="00F055AD" w:rsidRPr="009D72B8" w:rsidRDefault="00F055AD" w:rsidP="00F0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3B7DF6F0" w14:textId="77777777" w:rsidR="00F055AD" w:rsidRPr="009D72B8" w:rsidRDefault="00F055AD" w:rsidP="00F0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6A771C98" w14:textId="77777777" w:rsidR="00F055AD" w:rsidRPr="009D72B8" w:rsidRDefault="00F055AD" w:rsidP="00F0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7690D107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2CAFE345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72AE8CEE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2D616F83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0DFFC18B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</w:t>
      </w: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>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27B0B9E1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41D7B20C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0AD650E0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5AE96509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46D5E4EF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16BC766D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5717DFA8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49EC0261" w14:textId="77777777" w:rsidR="00F055AD" w:rsidRPr="009D72B8" w:rsidRDefault="00F055AD" w:rsidP="00F055AD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7E240E9D" w14:textId="77777777" w:rsidR="00F055AD" w:rsidRPr="009D72B8" w:rsidRDefault="00F055AD" w:rsidP="00F055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192E6" w14:textId="77777777" w:rsidR="00F055AD" w:rsidRPr="009D72B8" w:rsidRDefault="00F055AD" w:rsidP="00F055AD">
      <w:pPr>
        <w:spacing w:after="0" w:line="240" w:lineRule="auto"/>
        <w:rPr>
          <w:rFonts w:ascii="Times New Roman" w:hAnsi="Times New Roman" w:cs="Times New Roman"/>
        </w:rPr>
      </w:pPr>
    </w:p>
    <w:p w14:paraId="7C7D50C0" w14:textId="77777777" w:rsidR="00F055AD" w:rsidRPr="009D72B8" w:rsidRDefault="00F055AD" w:rsidP="00F055AD">
      <w:pPr>
        <w:rPr>
          <w:rFonts w:ascii="Times New Roman" w:hAnsi="Times New Roman" w:cs="Times New Roman"/>
        </w:rPr>
      </w:pPr>
    </w:p>
    <w:p w14:paraId="6E8FD5BA" w14:textId="77777777" w:rsidR="00F055AD" w:rsidRPr="009D72B8" w:rsidRDefault="00F055AD" w:rsidP="00F055AD">
      <w:pPr>
        <w:rPr>
          <w:rFonts w:ascii="Times New Roman" w:hAnsi="Times New Roman" w:cs="Times New Roman"/>
        </w:rPr>
      </w:pPr>
    </w:p>
    <w:p w14:paraId="1F0723B4" w14:textId="77777777" w:rsidR="00F055AD" w:rsidRPr="009D72B8" w:rsidRDefault="00F055AD" w:rsidP="00F055AD">
      <w:pPr>
        <w:rPr>
          <w:rFonts w:ascii="Times New Roman" w:hAnsi="Times New Roman" w:cs="Times New Roman"/>
        </w:rPr>
      </w:pPr>
    </w:p>
    <w:p w14:paraId="6FF16FDA" w14:textId="77777777" w:rsidR="00F055AD" w:rsidRPr="009D72B8" w:rsidRDefault="00F055AD" w:rsidP="00F055AD"/>
    <w:p w14:paraId="1C5CF8A1" w14:textId="77777777" w:rsidR="00F055AD" w:rsidRPr="009D72B8" w:rsidRDefault="00F055AD" w:rsidP="00F055AD">
      <w:pPr>
        <w:rPr>
          <w:rFonts w:ascii="Times New Roman" w:hAnsi="Times New Roman" w:cs="Times New Roman"/>
        </w:rPr>
      </w:pPr>
    </w:p>
    <w:p w14:paraId="54BC1DB2" w14:textId="77777777" w:rsidR="00F055AD" w:rsidRPr="00F055AD" w:rsidRDefault="00F055AD">
      <w:pPr>
        <w:rPr>
          <w:rFonts w:ascii="Times New Roman" w:hAnsi="Times New Roman" w:cs="Times New Roman"/>
          <w:sz w:val="20"/>
          <w:szCs w:val="20"/>
        </w:rPr>
      </w:pPr>
    </w:p>
    <w:sectPr w:rsidR="00F055AD" w:rsidRPr="00F0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AD"/>
    <w:rsid w:val="000C7524"/>
    <w:rsid w:val="00C47A67"/>
    <w:rsid w:val="00F0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C3EF"/>
  <w15:chartTrackingRefBased/>
  <w15:docId w15:val="{9177C2AC-E5BF-4068-ACD5-56703D94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55AD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2483</Words>
  <Characters>14155</Characters>
  <Application>Microsoft Office Word</Application>
  <DocSecurity>0</DocSecurity>
  <Lines>117</Lines>
  <Paragraphs>33</Paragraphs>
  <ScaleCrop>false</ScaleCrop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2024-04-26T10:25:00Z</cp:lastPrinted>
  <dcterms:created xsi:type="dcterms:W3CDTF">2024-04-26T10:20:00Z</dcterms:created>
  <dcterms:modified xsi:type="dcterms:W3CDTF">2024-04-26T10:58:00Z</dcterms:modified>
</cp:coreProperties>
</file>